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3120" w14:textId="1A7F10A7" w:rsidR="00984030" w:rsidRPr="003E1C9B" w:rsidRDefault="00984030">
      <w:pPr>
        <w:rPr>
          <w:sz w:val="22"/>
          <w:szCs w:val="22"/>
        </w:rPr>
      </w:pPr>
      <w:r w:rsidRPr="00616ECC">
        <w:rPr>
          <w:noProof/>
          <w:color w:val="A15362"/>
          <w:sz w:val="22"/>
          <w:szCs w:val="22"/>
        </w:rPr>
        <w:drawing>
          <wp:anchor distT="0" distB="0" distL="114300" distR="114300" simplePos="0" relativeHeight="251658240" behindDoc="0" locked="0" layoutInCell="1" allowOverlap="1" wp14:anchorId="17AEA738" wp14:editId="6FCF929A">
            <wp:simplePos x="0" y="0"/>
            <wp:positionH relativeFrom="column">
              <wp:posOffset>-734060</wp:posOffset>
            </wp:positionH>
            <wp:positionV relativeFrom="page">
              <wp:posOffset>0</wp:posOffset>
            </wp:positionV>
            <wp:extent cx="7550931" cy="1068091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931" cy="10680915"/>
                    </a:xfrm>
                    <a:prstGeom prst="rect">
                      <a:avLst/>
                    </a:prstGeom>
                  </pic:spPr>
                </pic:pic>
              </a:graphicData>
            </a:graphic>
            <wp14:sizeRelH relativeFrom="page">
              <wp14:pctWidth>0</wp14:pctWidth>
            </wp14:sizeRelH>
            <wp14:sizeRelV relativeFrom="page">
              <wp14:pctHeight>0</wp14:pctHeight>
            </wp14:sizeRelV>
          </wp:anchor>
        </w:drawing>
      </w:r>
    </w:p>
    <w:p w14:paraId="0174C541" w14:textId="01BB5E24" w:rsidR="00984030" w:rsidRPr="003E1C9B" w:rsidRDefault="00984030">
      <w:pPr>
        <w:rPr>
          <w:sz w:val="22"/>
          <w:szCs w:val="22"/>
        </w:rPr>
      </w:pPr>
      <w:r w:rsidRPr="003E1C9B">
        <w:rPr>
          <w:sz w:val="22"/>
          <w:szCs w:val="22"/>
        </w:rPr>
        <w:br w:type="page"/>
      </w:r>
    </w:p>
    <w:p w14:paraId="4416E8AE" w14:textId="09EA0B41" w:rsidR="00386DE9" w:rsidRPr="00F1781A" w:rsidRDefault="003E1C9B">
      <w:pPr>
        <w:rPr>
          <w:b/>
          <w:bCs/>
          <w:color w:val="419FD9"/>
          <w:sz w:val="72"/>
          <w:szCs w:val="72"/>
        </w:rPr>
      </w:pPr>
      <w:r w:rsidRPr="00F1781A">
        <w:rPr>
          <w:b/>
          <w:bCs/>
          <w:color w:val="419FD9"/>
          <w:sz w:val="72"/>
          <w:szCs w:val="72"/>
        </w:rPr>
        <w:lastRenderedPageBreak/>
        <w:t>Introduction</w:t>
      </w:r>
    </w:p>
    <w:p w14:paraId="39C2ADFA" w14:textId="7C992862" w:rsidR="003E1C9B" w:rsidRDefault="003E1C9B">
      <w:pPr>
        <w:rPr>
          <w:sz w:val="22"/>
          <w:szCs w:val="22"/>
        </w:rPr>
      </w:pPr>
    </w:p>
    <w:p w14:paraId="77F3A052" w14:textId="3A8765BD" w:rsidR="003E1C9B" w:rsidRDefault="003E1C9B">
      <w:pPr>
        <w:rPr>
          <w:sz w:val="22"/>
          <w:szCs w:val="22"/>
        </w:rPr>
      </w:pPr>
    </w:p>
    <w:p w14:paraId="5C6CF6AD" w14:textId="4A9BD21F" w:rsidR="00956EAD" w:rsidRDefault="00956EAD">
      <w:pPr>
        <w:rPr>
          <w:sz w:val="22"/>
          <w:szCs w:val="22"/>
        </w:rPr>
      </w:pPr>
      <w:r w:rsidRPr="00956EAD">
        <w:rPr>
          <w:sz w:val="22"/>
          <w:szCs w:val="22"/>
        </w:rPr>
        <w:t xml:space="preserve">This learning content has been developed so that you are able to understand and explore the topic at hand. This will allow you to complete the </w:t>
      </w:r>
      <w:r>
        <w:rPr>
          <w:sz w:val="22"/>
          <w:szCs w:val="22"/>
        </w:rPr>
        <w:t>activity</w:t>
      </w:r>
      <w:r w:rsidRPr="00956EAD">
        <w:rPr>
          <w:sz w:val="22"/>
          <w:szCs w:val="22"/>
        </w:rPr>
        <w:t xml:space="preserve"> book, and activities to earn the qualification. The workbook will allow you to demonstrate your knowledge and skills in relation to creative thinking.</w:t>
      </w:r>
    </w:p>
    <w:p w14:paraId="4664CA44" w14:textId="77777777" w:rsidR="00956EAD" w:rsidRDefault="00956EAD">
      <w:pPr>
        <w:rPr>
          <w:sz w:val="22"/>
          <w:szCs w:val="22"/>
        </w:rPr>
      </w:pPr>
    </w:p>
    <w:p w14:paraId="7102DA2B" w14:textId="654D7E32" w:rsidR="00956EAD" w:rsidRDefault="00956EAD">
      <w:pPr>
        <w:rPr>
          <w:sz w:val="22"/>
          <w:szCs w:val="22"/>
        </w:rPr>
      </w:pPr>
      <w:r w:rsidRPr="00956EAD">
        <w:rPr>
          <w:sz w:val="22"/>
          <w:szCs w:val="22"/>
        </w:rPr>
        <w:t>There are different sections that make up the workbook in order to make sure you are able to complete all of the tasks necessary, but you will be provided with support as you move along by your Assessor.</w:t>
      </w:r>
    </w:p>
    <w:p w14:paraId="4F4E918A" w14:textId="77777777" w:rsidR="00956EAD" w:rsidRDefault="00956EAD">
      <w:pPr>
        <w:rPr>
          <w:sz w:val="22"/>
          <w:szCs w:val="22"/>
        </w:rPr>
      </w:pPr>
    </w:p>
    <w:p w14:paraId="0EEE2BA7" w14:textId="77777777" w:rsidR="00956EAD" w:rsidRDefault="00956EAD">
      <w:pPr>
        <w:rPr>
          <w:sz w:val="22"/>
          <w:szCs w:val="22"/>
        </w:rPr>
      </w:pPr>
      <w:r w:rsidRPr="00956EAD">
        <w:rPr>
          <w:sz w:val="22"/>
          <w:szCs w:val="22"/>
        </w:rPr>
        <w:t>Further learning materials and support is available through your studying membership of the Institute of Enterprise and Entrepreneurs.</w:t>
      </w:r>
    </w:p>
    <w:p w14:paraId="35D9A9D6" w14:textId="77777777" w:rsidR="00956EAD" w:rsidRDefault="00956EAD">
      <w:pPr>
        <w:rPr>
          <w:sz w:val="22"/>
          <w:szCs w:val="22"/>
        </w:rPr>
      </w:pPr>
    </w:p>
    <w:p w14:paraId="6BBD7FC1" w14:textId="128E21EF" w:rsidR="00956EAD" w:rsidRDefault="00956EAD">
      <w:pPr>
        <w:rPr>
          <w:sz w:val="22"/>
          <w:szCs w:val="22"/>
        </w:rPr>
      </w:pPr>
      <w:r w:rsidRPr="00956EAD">
        <w:rPr>
          <w:sz w:val="22"/>
          <w:szCs w:val="22"/>
        </w:rPr>
        <w:t>If you haven’t yet received your login, please speak to your Assessor who will be happy to sort this out for you.</w:t>
      </w:r>
    </w:p>
    <w:p w14:paraId="6D893A8E" w14:textId="77777777" w:rsidR="00956EAD" w:rsidRDefault="00956EAD">
      <w:pPr>
        <w:rPr>
          <w:sz w:val="22"/>
          <w:szCs w:val="22"/>
        </w:rPr>
      </w:pPr>
    </w:p>
    <w:p w14:paraId="5108D222" w14:textId="5AE176E8" w:rsidR="00DD617F" w:rsidRDefault="00956EAD">
      <w:pPr>
        <w:rPr>
          <w:sz w:val="22"/>
          <w:szCs w:val="22"/>
        </w:rPr>
      </w:pPr>
      <w:r w:rsidRPr="00956EAD">
        <w:rPr>
          <w:sz w:val="22"/>
          <w:szCs w:val="22"/>
        </w:rPr>
        <w:t>This unit contains two learning outcomes and will support you to be able to:</w:t>
      </w:r>
    </w:p>
    <w:p w14:paraId="169B814B" w14:textId="77777777" w:rsidR="00956EAD" w:rsidRDefault="00956EAD">
      <w:pPr>
        <w:rPr>
          <w:sz w:val="22"/>
          <w:szCs w:val="22"/>
        </w:rPr>
      </w:pPr>
    </w:p>
    <w:p w14:paraId="683F8554" w14:textId="77777777" w:rsidR="005A7E08" w:rsidRPr="005A7E08" w:rsidRDefault="005A7E08" w:rsidP="005A7E08">
      <w:pPr>
        <w:pStyle w:val="ListParagraph"/>
        <w:numPr>
          <w:ilvl w:val="0"/>
          <w:numId w:val="8"/>
        </w:numPr>
        <w:rPr>
          <w:sz w:val="22"/>
          <w:szCs w:val="22"/>
        </w:rPr>
      </w:pPr>
      <w:r w:rsidRPr="005A7E08">
        <w:rPr>
          <w:sz w:val="22"/>
          <w:szCs w:val="22"/>
        </w:rPr>
        <w:t>Understand why creative thinking might be or might not be appropriate in different contexts</w:t>
      </w:r>
    </w:p>
    <w:p w14:paraId="64CC5FE7" w14:textId="6BFA4C80" w:rsidR="00DD617F" w:rsidRPr="005A7E08" w:rsidRDefault="005A7E08" w:rsidP="005A7E08">
      <w:pPr>
        <w:pStyle w:val="ListParagraph"/>
        <w:numPr>
          <w:ilvl w:val="0"/>
          <w:numId w:val="8"/>
        </w:numPr>
        <w:rPr>
          <w:sz w:val="22"/>
          <w:szCs w:val="22"/>
        </w:rPr>
      </w:pPr>
      <w:r w:rsidRPr="005A7E08">
        <w:rPr>
          <w:sz w:val="22"/>
          <w:szCs w:val="22"/>
        </w:rPr>
        <w:t>Understand how to use tools to come up with a creative idea</w:t>
      </w:r>
    </w:p>
    <w:p w14:paraId="03420379" w14:textId="77777777" w:rsidR="005A7E08" w:rsidRDefault="005A7E08">
      <w:pPr>
        <w:rPr>
          <w:sz w:val="22"/>
          <w:szCs w:val="22"/>
        </w:rPr>
      </w:pPr>
    </w:p>
    <w:p w14:paraId="55DF1566" w14:textId="5145F12C" w:rsidR="00DD617F" w:rsidRDefault="003E1C9B">
      <w:pPr>
        <w:rPr>
          <w:sz w:val="22"/>
          <w:szCs w:val="22"/>
        </w:rPr>
      </w:pPr>
      <w:r w:rsidRPr="003E1C9B">
        <w:rPr>
          <w:sz w:val="22"/>
          <w:szCs w:val="22"/>
        </w:rPr>
        <w:t>The evidence within this workbook will be assessed by,</w:t>
      </w:r>
    </w:p>
    <w:p w14:paraId="6EE1CE68" w14:textId="77777777" w:rsidR="00DD617F" w:rsidRDefault="00DD617F">
      <w:pPr>
        <w:rPr>
          <w:sz w:val="22"/>
          <w:szCs w:val="22"/>
        </w:rPr>
      </w:pPr>
    </w:p>
    <w:p w14:paraId="3C35BDB6" w14:textId="55679125" w:rsidR="00DD617F" w:rsidRPr="00DD617F" w:rsidRDefault="003E1C9B">
      <w:pPr>
        <w:rPr>
          <w:sz w:val="22"/>
          <w:szCs w:val="22"/>
        </w:rPr>
      </w:pPr>
      <w:r w:rsidRPr="00DD617F">
        <w:rPr>
          <w:b/>
          <w:bCs/>
          <w:sz w:val="22"/>
          <w:szCs w:val="22"/>
        </w:rPr>
        <w:t>Assessor Name:</w:t>
      </w:r>
      <w:r w:rsidR="00DD617F">
        <w:rPr>
          <w:sz w:val="22"/>
          <w:szCs w:val="22"/>
        </w:rPr>
        <w:t xml:space="preserve"> </w:t>
      </w:r>
    </w:p>
    <w:p w14:paraId="6089CE29" w14:textId="6121DE05" w:rsidR="00DD617F" w:rsidRDefault="00DD617F">
      <w:pPr>
        <w:rPr>
          <w:sz w:val="22"/>
          <w:szCs w:val="22"/>
        </w:rPr>
      </w:pPr>
    </w:p>
    <w:p w14:paraId="506AECFE" w14:textId="22F16C79" w:rsidR="00DD617F" w:rsidRDefault="003E1C9B">
      <w:pPr>
        <w:rPr>
          <w:sz w:val="22"/>
          <w:szCs w:val="22"/>
        </w:rPr>
      </w:pPr>
      <w:r w:rsidRPr="003E1C9B">
        <w:rPr>
          <w:sz w:val="22"/>
          <w:szCs w:val="22"/>
        </w:rPr>
        <w:t>and will be quality assured by,</w:t>
      </w:r>
    </w:p>
    <w:p w14:paraId="3697B462" w14:textId="542260EA" w:rsidR="00DD617F" w:rsidRDefault="00DD617F">
      <w:pPr>
        <w:rPr>
          <w:sz w:val="22"/>
          <w:szCs w:val="22"/>
        </w:rPr>
      </w:pPr>
    </w:p>
    <w:p w14:paraId="201F8155" w14:textId="50FFBF73" w:rsidR="00DD617F" w:rsidRDefault="00DD617F">
      <w:pPr>
        <w:rPr>
          <w:sz w:val="22"/>
          <w:szCs w:val="22"/>
        </w:rPr>
      </w:pPr>
      <w:r>
        <w:rPr>
          <w:noProof/>
        </w:rPr>
        <mc:AlternateContent>
          <mc:Choice Requires="wps">
            <w:drawing>
              <wp:anchor distT="0" distB="0" distL="114300" distR="114300" simplePos="0" relativeHeight="251661312" behindDoc="0" locked="0" layoutInCell="1" allowOverlap="1" wp14:anchorId="2AE941F1" wp14:editId="02DDF90A">
                <wp:simplePos x="0" y="0"/>
                <wp:positionH relativeFrom="column">
                  <wp:posOffset>-155440</wp:posOffset>
                </wp:positionH>
                <wp:positionV relativeFrom="page">
                  <wp:posOffset>7234177</wp:posOffset>
                </wp:positionV>
                <wp:extent cx="6167120" cy="367919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167120" cy="3679190"/>
                        </a:xfrm>
                        <a:prstGeom prst="rect">
                          <a:avLst/>
                        </a:prstGeom>
                        <a:noFill/>
                        <a:ln w="6350">
                          <a:noFill/>
                        </a:ln>
                      </wps:spPr>
                      <wps:txbx>
                        <w:txbxContent>
                          <w:p w14:paraId="40600670" w14:textId="77777777" w:rsidR="003E1C9B" w:rsidRPr="00DD617F" w:rsidRDefault="003E1C9B">
                            <w:pPr>
                              <w:rPr>
                                <w:color w:val="FFFFFF" w:themeColor="background1"/>
                                <w:sz w:val="18"/>
                                <w:szCs w:val="18"/>
                              </w:rPr>
                            </w:pPr>
                            <w:r w:rsidRPr="00DD617F">
                              <w:rPr>
                                <w:color w:val="FFFFFF" w:themeColor="background1"/>
                                <w:sz w:val="18"/>
                                <w:szCs w:val="18"/>
                              </w:rPr>
                              <w:t xml:space="preserve">Copyright © 2020 SFEDI Enterprises Ltd    </w:t>
                            </w:r>
                          </w:p>
                          <w:p w14:paraId="3EE3C284" w14:textId="77777777" w:rsidR="003E1C9B" w:rsidRPr="00DD617F" w:rsidRDefault="003E1C9B">
                            <w:pPr>
                              <w:rPr>
                                <w:color w:val="FFFFFF" w:themeColor="background1"/>
                                <w:sz w:val="18"/>
                                <w:szCs w:val="18"/>
                              </w:rPr>
                            </w:pPr>
                          </w:p>
                          <w:p w14:paraId="42AA14E6" w14:textId="77777777" w:rsidR="003E1C9B" w:rsidRPr="00DD617F" w:rsidRDefault="003E1C9B">
                            <w:pPr>
                              <w:rPr>
                                <w:color w:val="FFFFFF" w:themeColor="background1"/>
                                <w:sz w:val="18"/>
                                <w:szCs w:val="18"/>
                              </w:rPr>
                            </w:pPr>
                            <w:r w:rsidRPr="00DD617F">
                              <w:rPr>
                                <w:color w:val="FFFFFF" w:themeColor="background1"/>
                                <w:sz w:val="18"/>
                                <w:szCs w:val="18"/>
                              </w:rPr>
                              <w:t xml:space="preserve">All rights reserved. This book or any portion thereof may not be reproduced or used in any manner whatsoever without the express written permission of the publisher (address below).    </w:t>
                            </w:r>
                          </w:p>
                          <w:p w14:paraId="11F09852" w14:textId="77777777" w:rsidR="003E1C9B" w:rsidRPr="00DD617F" w:rsidRDefault="003E1C9B">
                            <w:pPr>
                              <w:rPr>
                                <w:color w:val="FFFFFF" w:themeColor="background1"/>
                                <w:sz w:val="18"/>
                                <w:szCs w:val="18"/>
                              </w:rPr>
                            </w:pPr>
                          </w:p>
                          <w:p w14:paraId="56103052" w14:textId="77777777" w:rsidR="003E1C9B" w:rsidRPr="00DD617F" w:rsidRDefault="003E1C9B">
                            <w:pPr>
                              <w:rPr>
                                <w:color w:val="FFFFFF" w:themeColor="background1"/>
                                <w:sz w:val="18"/>
                                <w:szCs w:val="18"/>
                              </w:rPr>
                            </w:pPr>
                            <w:r w:rsidRPr="00DD617F">
                              <w:rPr>
                                <w:color w:val="FFFFFF" w:themeColor="background1"/>
                                <w:sz w:val="18"/>
                                <w:szCs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461A8BE9" w14:textId="77777777" w:rsidR="003E1C9B" w:rsidRPr="00DD617F" w:rsidRDefault="003E1C9B">
                            <w:pPr>
                              <w:rPr>
                                <w:color w:val="FFFFFF" w:themeColor="background1"/>
                                <w:sz w:val="18"/>
                                <w:szCs w:val="18"/>
                              </w:rPr>
                            </w:pPr>
                          </w:p>
                          <w:p w14:paraId="1C328123" w14:textId="77777777" w:rsidR="003F30EB" w:rsidRPr="00DD617F" w:rsidRDefault="003F30EB" w:rsidP="003F30EB">
                            <w:pPr>
                              <w:rPr>
                                <w:color w:val="FFFFFF" w:themeColor="background1"/>
                                <w:sz w:val="18"/>
                                <w:szCs w:val="18"/>
                              </w:rPr>
                            </w:pPr>
                            <w:r w:rsidRPr="00DD617F">
                              <w:rPr>
                                <w:color w:val="FFFFFF" w:themeColor="background1"/>
                                <w:sz w:val="18"/>
                                <w:szCs w:val="18"/>
                              </w:rPr>
                              <w:t xml:space="preserve">SFEDI Enterprises Ltd t/a SFEDI Awards  </w:t>
                            </w:r>
                          </w:p>
                          <w:p w14:paraId="5890E5AB" w14:textId="77777777" w:rsidR="003F30EB" w:rsidRDefault="003F30EB" w:rsidP="003F30EB">
                            <w:pPr>
                              <w:rPr>
                                <w:color w:val="FFFFFF" w:themeColor="background1"/>
                                <w:sz w:val="18"/>
                                <w:szCs w:val="18"/>
                              </w:rPr>
                            </w:pPr>
                            <w:r w:rsidRPr="00B44E26">
                              <w:rPr>
                                <w:color w:val="FFFFFF" w:themeColor="background1"/>
                                <w:sz w:val="18"/>
                                <w:szCs w:val="18"/>
                              </w:rPr>
                              <w:t>19 Victoria Rd</w:t>
                            </w:r>
                          </w:p>
                          <w:p w14:paraId="49C7B5AD" w14:textId="77777777" w:rsidR="003F30EB" w:rsidRDefault="003F30EB" w:rsidP="003F30EB">
                            <w:pPr>
                              <w:rPr>
                                <w:color w:val="FFFFFF" w:themeColor="background1"/>
                                <w:sz w:val="18"/>
                                <w:szCs w:val="18"/>
                              </w:rPr>
                            </w:pPr>
                            <w:r w:rsidRPr="00B44E26">
                              <w:rPr>
                                <w:color w:val="FFFFFF" w:themeColor="background1"/>
                                <w:sz w:val="18"/>
                                <w:szCs w:val="18"/>
                              </w:rPr>
                              <w:t>Darlington</w:t>
                            </w:r>
                          </w:p>
                          <w:p w14:paraId="0D917E8D" w14:textId="77777777" w:rsidR="003F30EB" w:rsidRDefault="003F30EB" w:rsidP="003F30EB">
                            <w:pPr>
                              <w:rPr>
                                <w:color w:val="FFFFFF" w:themeColor="background1"/>
                                <w:sz w:val="18"/>
                                <w:szCs w:val="18"/>
                              </w:rPr>
                            </w:pPr>
                            <w:r w:rsidRPr="00B44E26">
                              <w:rPr>
                                <w:color w:val="FFFFFF" w:themeColor="background1"/>
                                <w:sz w:val="18"/>
                                <w:szCs w:val="18"/>
                              </w:rPr>
                              <w:t>DL1 5SF</w:t>
                            </w:r>
                          </w:p>
                          <w:p w14:paraId="21B08C64" w14:textId="77777777" w:rsidR="003F30EB" w:rsidRPr="00DD617F" w:rsidRDefault="003F30EB" w:rsidP="003F30EB">
                            <w:pPr>
                              <w:rPr>
                                <w:color w:val="FFFFFF" w:themeColor="background1"/>
                                <w:sz w:val="18"/>
                                <w:szCs w:val="18"/>
                              </w:rPr>
                            </w:pPr>
                            <w:r w:rsidRPr="00DD617F">
                              <w:rPr>
                                <w:color w:val="FFFFFF" w:themeColor="background1"/>
                                <w:sz w:val="18"/>
                                <w:szCs w:val="18"/>
                              </w:rPr>
                              <w:t xml:space="preserve">www.sfedigroup.com    </w:t>
                            </w:r>
                          </w:p>
                          <w:p w14:paraId="372AB5BD" w14:textId="77777777" w:rsidR="003E1C9B" w:rsidRPr="00DD617F" w:rsidRDefault="003E1C9B">
                            <w:pPr>
                              <w:rPr>
                                <w:color w:val="FFFFFF" w:themeColor="background1"/>
                                <w:sz w:val="18"/>
                                <w:szCs w:val="18"/>
                              </w:rPr>
                            </w:pPr>
                          </w:p>
                          <w:p w14:paraId="7C8AD6DE" w14:textId="77777777" w:rsidR="003E1C9B" w:rsidRPr="00DD617F" w:rsidRDefault="003E1C9B">
                            <w:pPr>
                              <w:rPr>
                                <w:color w:val="FFFFFF" w:themeColor="background1"/>
                                <w:sz w:val="18"/>
                                <w:szCs w:val="18"/>
                              </w:rPr>
                            </w:pPr>
                            <w:r w:rsidRPr="00DD617F">
                              <w:rPr>
                                <w:color w:val="FFFFFF" w:themeColor="background1"/>
                                <w:sz w:val="18"/>
                                <w:szCs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E941F1" id="_x0000_t202" coordsize="21600,21600" o:spt="202" path="m,l,21600r21600,l21600,xe">
                <v:stroke joinstyle="miter"/>
                <v:path gradientshapeok="t" o:connecttype="rect"/>
              </v:shapetype>
              <v:shape id="Text Box 4" o:spid="_x0000_s1026" type="#_x0000_t202" style="position:absolute;margin-left:-12.25pt;margin-top:569.6pt;width:485.6pt;height:289.7pt;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NLdFwIAAC0EAAAOAAAAZHJzL2Uyb0RvYy54bWysU11v2jAUfZ+0/2D5fYRQSktEqFgrpkmo&#13;&#10;rUSnPhvHJpFsX882JOzX79qED3V7mvbi3Ph+n3M8e+i0InvhfAOmpPlgSIkwHKrGbEv642355Z4S&#13;&#10;H5ipmAIjSnoQnj7MP3+atbYQI6hBVcIRLGJ80dqS1iHYIss8r4VmfgBWGHRKcJoF/HXbrHKsxepa&#13;&#10;ZaPhcJK14CrrgAvv8fbp6KTzVF9KwcOLlF4EokqKs4V0unRu4pnNZ6zYOmbrhvdjsH+YQrPGYNNz&#13;&#10;qScWGNm55o9SuuEOPMgw4KAzkLLhIu2A2+TDD9usa2ZF2gXB8fYMk/9/Zfnzfm1fHQndV+iQwAhI&#13;&#10;a33h8TLu00mn4xcnJehHCA9n2EQXCMfLST65y0fo4ui7mdxN82kCNrukW+fDNwGaRKOkDnlJcLH9&#13;&#10;ygdsiaGnkNjNwLJRKnGjDGmxxc3tMCWcPZihDCZeho1W6DZdv8EGqgMu5uDIubd82WDzFfPhlTkk&#13;&#10;GQdG4YYXPKQCbAK9RUkN7tff7mM8Yo9eSloUTUn9zx1zghL13SAr03w8jipLP+PbuwiKu/Zsrj1m&#13;&#10;px8BdZnjE7E8mTE+qJMpHeh31PcidkUXMxx7lzSczMdwlDK+Dy4WixSEurIsrMza8lg6whmhfeve&#13;&#10;mbM9/gGpe4aTvFjxgYZjbMz0drELSEbiKAJ8RLXHHTWZqOvfTxT99X+Kurzy+W8AAAD//wMAUEsD&#13;&#10;BBQABgAIAAAAIQB/KzF+4wAAABIBAAAPAAAAZHJzL2Rvd25yZXYueG1sTE/LboMwELxX6j9YW6mX&#13;&#10;KjHQlCQEE1WpOEch/QAHb4HED4RNoH/f7am9rLQ7s/PI97PR7I6D75wVEC8jYGhrpzrbCPg8l4sN&#13;&#10;MB+kVVI7iwK+0cO+eHzIZabcZE94r0LDSMT6TApoQ+gzzn3dopF+6Xq0hH25wchA69BwNciJxI3m&#13;&#10;SRSl3MjOkkMrezy0WN+q0QhwyfSiT1VcHo7TtYyOI54rj0I8P80fOxrvO2AB5/D3Ab8dKD8UFOzi&#13;&#10;Rqs80wIWyeqNqATEr9sEGFG2q3QN7EKndbxJgRc5/1+l+AEAAP//AwBQSwECLQAUAAYACAAAACEA&#13;&#10;toM4kv4AAADhAQAAEwAAAAAAAAAAAAAAAAAAAAAAW0NvbnRlbnRfVHlwZXNdLnhtbFBLAQItABQA&#13;&#10;BgAIAAAAIQA4/SH/1gAAAJQBAAALAAAAAAAAAAAAAAAAAC8BAABfcmVscy8ucmVsc1BLAQItABQA&#13;&#10;BgAIAAAAIQDyPNLdFwIAAC0EAAAOAAAAAAAAAAAAAAAAAC4CAABkcnMvZTJvRG9jLnhtbFBLAQIt&#13;&#10;ABQABgAIAAAAIQB/KzF+4wAAABIBAAAPAAAAAAAAAAAAAAAAAHEEAABkcnMvZG93bnJldi54bWxQ&#13;&#10;SwUGAAAAAAQABADzAAAAgQUAAAAA&#13;&#10;" filled="f" stroked="f" strokeweight=".5pt">
                <v:textbox style="mso-fit-shape-to-text:t">
                  <w:txbxContent>
                    <w:p w14:paraId="40600670" w14:textId="77777777" w:rsidR="003E1C9B" w:rsidRPr="00DD617F" w:rsidRDefault="003E1C9B">
                      <w:pPr>
                        <w:rPr>
                          <w:color w:val="FFFFFF" w:themeColor="background1"/>
                          <w:sz w:val="18"/>
                          <w:szCs w:val="18"/>
                        </w:rPr>
                      </w:pPr>
                      <w:r w:rsidRPr="00DD617F">
                        <w:rPr>
                          <w:color w:val="FFFFFF" w:themeColor="background1"/>
                          <w:sz w:val="18"/>
                          <w:szCs w:val="18"/>
                        </w:rPr>
                        <w:t xml:space="preserve">Copyright © 2020 SFEDI Enterprises Ltd    </w:t>
                      </w:r>
                    </w:p>
                    <w:p w14:paraId="3EE3C284" w14:textId="77777777" w:rsidR="003E1C9B" w:rsidRPr="00DD617F" w:rsidRDefault="003E1C9B">
                      <w:pPr>
                        <w:rPr>
                          <w:color w:val="FFFFFF" w:themeColor="background1"/>
                          <w:sz w:val="18"/>
                          <w:szCs w:val="18"/>
                        </w:rPr>
                      </w:pPr>
                    </w:p>
                    <w:p w14:paraId="42AA14E6" w14:textId="77777777" w:rsidR="003E1C9B" w:rsidRPr="00DD617F" w:rsidRDefault="003E1C9B">
                      <w:pPr>
                        <w:rPr>
                          <w:color w:val="FFFFFF" w:themeColor="background1"/>
                          <w:sz w:val="18"/>
                          <w:szCs w:val="18"/>
                        </w:rPr>
                      </w:pPr>
                      <w:r w:rsidRPr="00DD617F">
                        <w:rPr>
                          <w:color w:val="FFFFFF" w:themeColor="background1"/>
                          <w:sz w:val="18"/>
                          <w:szCs w:val="18"/>
                        </w:rPr>
                        <w:t xml:space="preserve">All rights reserved. This book or any portion thereof may not be reproduced or used in any manner whatsoever without the express written permission of the publisher (address below).    </w:t>
                      </w:r>
                    </w:p>
                    <w:p w14:paraId="11F09852" w14:textId="77777777" w:rsidR="003E1C9B" w:rsidRPr="00DD617F" w:rsidRDefault="003E1C9B">
                      <w:pPr>
                        <w:rPr>
                          <w:color w:val="FFFFFF" w:themeColor="background1"/>
                          <w:sz w:val="18"/>
                          <w:szCs w:val="18"/>
                        </w:rPr>
                      </w:pPr>
                    </w:p>
                    <w:p w14:paraId="56103052" w14:textId="77777777" w:rsidR="003E1C9B" w:rsidRPr="00DD617F" w:rsidRDefault="003E1C9B">
                      <w:pPr>
                        <w:rPr>
                          <w:color w:val="FFFFFF" w:themeColor="background1"/>
                          <w:sz w:val="18"/>
                          <w:szCs w:val="18"/>
                        </w:rPr>
                      </w:pPr>
                      <w:r w:rsidRPr="00DD617F">
                        <w:rPr>
                          <w:color w:val="FFFFFF" w:themeColor="background1"/>
                          <w:sz w:val="18"/>
                          <w:szCs w:val="18"/>
                        </w:rPr>
                        <w:t xml:space="preserve">Approved SFEDI Awards centres and learners undertaking a SFEDI Awards qualification may photocopy this document free of charge and/or include a PDF version on its intranet where it is only done so for the purposes of the approved delivery of this qualification.    </w:t>
                      </w:r>
                    </w:p>
                    <w:p w14:paraId="461A8BE9" w14:textId="77777777" w:rsidR="003E1C9B" w:rsidRPr="00DD617F" w:rsidRDefault="003E1C9B">
                      <w:pPr>
                        <w:rPr>
                          <w:color w:val="FFFFFF" w:themeColor="background1"/>
                          <w:sz w:val="18"/>
                          <w:szCs w:val="18"/>
                        </w:rPr>
                      </w:pPr>
                    </w:p>
                    <w:p w14:paraId="1C328123" w14:textId="77777777" w:rsidR="003F30EB" w:rsidRPr="00DD617F" w:rsidRDefault="003F30EB" w:rsidP="003F30EB">
                      <w:pPr>
                        <w:rPr>
                          <w:color w:val="FFFFFF" w:themeColor="background1"/>
                          <w:sz w:val="18"/>
                          <w:szCs w:val="18"/>
                        </w:rPr>
                      </w:pPr>
                      <w:r w:rsidRPr="00DD617F">
                        <w:rPr>
                          <w:color w:val="FFFFFF" w:themeColor="background1"/>
                          <w:sz w:val="18"/>
                          <w:szCs w:val="18"/>
                        </w:rPr>
                        <w:t xml:space="preserve">SFEDI Enterprises Ltd t/a SFEDI Awards  </w:t>
                      </w:r>
                    </w:p>
                    <w:p w14:paraId="5890E5AB" w14:textId="77777777" w:rsidR="003F30EB" w:rsidRDefault="003F30EB" w:rsidP="003F30EB">
                      <w:pPr>
                        <w:rPr>
                          <w:color w:val="FFFFFF" w:themeColor="background1"/>
                          <w:sz w:val="18"/>
                          <w:szCs w:val="18"/>
                        </w:rPr>
                      </w:pPr>
                      <w:r w:rsidRPr="00B44E26">
                        <w:rPr>
                          <w:color w:val="FFFFFF" w:themeColor="background1"/>
                          <w:sz w:val="18"/>
                          <w:szCs w:val="18"/>
                        </w:rPr>
                        <w:t>19 Victoria Rd</w:t>
                      </w:r>
                    </w:p>
                    <w:p w14:paraId="49C7B5AD" w14:textId="77777777" w:rsidR="003F30EB" w:rsidRDefault="003F30EB" w:rsidP="003F30EB">
                      <w:pPr>
                        <w:rPr>
                          <w:color w:val="FFFFFF" w:themeColor="background1"/>
                          <w:sz w:val="18"/>
                          <w:szCs w:val="18"/>
                        </w:rPr>
                      </w:pPr>
                      <w:r w:rsidRPr="00B44E26">
                        <w:rPr>
                          <w:color w:val="FFFFFF" w:themeColor="background1"/>
                          <w:sz w:val="18"/>
                          <w:szCs w:val="18"/>
                        </w:rPr>
                        <w:t>Darlington</w:t>
                      </w:r>
                    </w:p>
                    <w:p w14:paraId="0D917E8D" w14:textId="77777777" w:rsidR="003F30EB" w:rsidRDefault="003F30EB" w:rsidP="003F30EB">
                      <w:pPr>
                        <w:rPr>
                          <w:color w:val="FFFFFF" w:themeColor="background1"/>
                          <w:sz w:val="18"/>
                          <w:szCs w:val="18"/>
                        </w:rPr>
                      </w:pPr>
                      <w:r w:rsidRPr="00B44E26">
                        <w:rPr>
                          <w:color w:val="FFFFFF" w:themeColor="background1"/>
                          <w:sz w:val="18"/>
                          <w:szCs w:val="18"/>
                        </w:rPr>
                        <w:t>DL1 5SF</w:t>
                      </w:r>
                    </w:p>
                    <w:p w14:paraId="21B08C64" w14:textId="77777777" w:rsidR="003F30EB" w:rsidRPr="00DD617F" w:rsidRDefault="003F30EB" w:rsidP="003F30EB">
                      <w:pPr>
                        <w:rPr>
                          <w:color w:val="FFFFFF" w:themeColor="background1"/>
                          <w:sz w:val="18"/>
                          <w:szCs w:val="18"/>
                        </w:rPr>
                      </w:pPr>
                      <w:r w:rsidRPr="00DD617F">
                        <w:rPr>
                          <w:color w:val="FFFFFF" w:themeColor="background1"/>
                          <w:sz w:val="18"/>
                          <w:szCs w:val="18"/>
                        </w:rPr>
                        <w:t xml:space="preserve">www.sfedigroup.com    </w:t>
                      </w:r>
                    </w:p>
                    <w:p w14:paraId="372AB5BD" w14:textId="77777777" w:rsidR="003E1C9B" w:rsidRPr="00DD617F" w:rsidRDefault="003E1C9B">
                      <w:pPr>
                        <w:rPr>
                          <w:color w:val="FFFFFF" w:themeColor="background1"/>
                          <w:sz w:val="18"/>
                          <w:szCs w:val="18"/>
                        </w:rPr>
                      </w:pPr>
                    </w:p>
                    <w:p w14:paraId="7C8AD6DE" w14:textId="77777777" w:rsidR="003E1C9B" w:rsidRPr="00DD617F" w:rsidRDefault="003E1C9B">
                      <w:pPr>
                        <w:rPr>
                          <w:color w:val="FFFFFF" w:themeColor="background1"/>
                          <w:sz w:val="18"/>
                          <w:szCs w:val="18"/>
                        </w:rPr>
                      </w:pPr>
                      <w:r w:rsidRPr="00DD617F">
                        <w:rPr>
                          <w:color w:val="FFFFFF" w:themeColor="background1"/>
                          <w:sz w:val="18"/>
                          <w:szCs w:val="18"/>
                        </w:rPr>
                        <w:t>Every effort has been made to ensure that the information contained in this publication is true and accurate at the time of publication. However, SFEDI Enterprises t/a SFEDI Awards strives to continually develop and improve our qualifications and, as such, there may be occasions where changes are required. SFEDI Enterprises t/a SFEDI Awards does not accept liability for any loss or damage arising from the use of the information contained within this publication.</w:t>
                      </w:r>
                    </w:p>
                  </w:txbxContent>
                </v:textbox>
                <w10:wrap type="square" anchory="page"/>
              </v:shape>
            </w:pict>
          </mc:Fallback>
        </mc:AlternateContent>
      </w:r>
      <w:r w:rsidR="003E1C9B" w:rsidRPr="00DD617F">
        <w:rPr>
          <w:b/>
          <w:bCs/>
          <w:sz w:val="22"/>
          <w:szCs w:val="22"/>
        </w:rPr>
        <w:t>Internal Quality Assurer Name:</w:t>
      </w:r>
      <w:r>
        <w:rPr>
          <w:sz w:val="22"/>
          <w:szCs w:val="22"/>
        </w:rPr>
        <w:t xml:space="preserve"> </w:t>
      </w:r>
    </w:p>
    <w:p w14:paraId="27918688" w14:textId="4B03C9DF" w:rsidR="00DD617F" w:rsidRDefault="00F4092B">
      <w:pPr>
        <w:rPr>
          <w:sz w:val="22"/>
          <w:szCs w:val="22"/>
        </w:rPr>
      </w:pPr>
      <w:r w:rsidRPr="00312A84">
        <w:rPr>
          <w:noProof/>
          <w:color w:val="419FD9"/>
          <w:sz w:val="22"/>
          <w:szCs w:val="22"/>
        </w:rPr>
        <mc:AlternateContent>
          <mc:Choice Requires="wps">
            <w:drawing>
              <wp:anchor distT="0" distB="0" distL="114300" distR="114300" simplePos="0" relativeHeight="251659264" behindDoc="0" locked="0" layoutInCell="1" allowOverlap="1" wp14:anchorId="78A432CB" wp14:editId="3841BD38">
                <wp:simplePos x="0" y="0"/>
                <wp:positionH relativeFrom="column">
                  <wp:posOffset>-734060</wp:posOffset>
                </wp:positionH>
                <wp:positionV relativeFrom="page">
                  <wp:posOffset>6844420</wp:posOffset>
                </wp:positionV>
                <wp:extent cx="7548245" cy="3835821"/>
                <wp:effectExtent l="0" t="0" r="0" b="0"/>
                <wp:wrapNone/>
                <wp:docPr id="2" name="Rectangle 2"/>
                <wp:cNvGraphicFramePr/>
                <a:graphic xmlns:a="http://schemas.openxmlformats.org/drawingml/2006/main">
                  <a:graphicData uri="http://schemas.microsoft.com/office/word/2010/wordprocessingShape">
                    <wps:wsp>
                      <wps:cNvSpPr/>
                      <wps:spPr>
                        <a:xfrm>
                          <a:off x="0" y="0"/>
                          <a:ext cx="7548245" cy="3835821"/>
                        </a:xfrm>
                        <a:prstGeom prst="rect">
                          <a:avLst/>
                        </a:prstGeom>
                        <a:solidFill>
                          <a:srgbClr val="419F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0B78D" id="Rectangle 2" o:spid="_x0000_s1026" style="position:absolute;margin-left:-57.8pt;margin-top:538.95pt;width:594.35pt;height:30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U0rmAIAAIYFAAAOAAAAZHJzL2Uyb0RvYy54bWysVE1v2zAMvQ/YfxB0Xx27yZoGdYqgRYYB&#13;&#10;RVu0HXpWZCk2IIuapMTJfv0oyXY/VuwwLAdFFMlH8pnkxeWhVWQvrGtAlzQ/mVAiNIeq0duS/nha&#13;&#10;f5lT4jzTFVOgRUmPwtHL5edPF51ZiAJqUJWwBEG0W3SmpLX3ZpFljteiZe4EjNColGBb5lG026yy&#13;&#10;rEP0VmXFZPI168BWxgIXzuHrdVLSZcSXUnB/J6UTnqiSYm4+njaem3Bmywu22Fpm6ob3abB/yKJl&#13;&#10;jcagI9Q184zsbPMHVNtwCw6kP+HQZiBlw0WsAavJJ++qeayZEbEWJMeZkSb3/2D57f7ekqYqaUGJ&#13;&#10;Zi1+ogckjemtEqQI9HTGLdDq0dzbXnJ4DbUepG3DP1ZBDpHS40ipOHjC8fFsNp0X0xklHHWn89PZ&#13;&#10;vMgDavbibqzz3wS0JFxKajF8pJLtb5xPpoNJiOZANdW6USoKdru5UpbsGX7faX6+vj7v0d+YKR2M&#13;&#10;NQS3hBheslBaKibe/FGJYKf0g5DICaZfxExiN4oxDuNcaJ8nVc0qkcLPJvgboof+DR6x0ggYkCXG&#13;&#10;H7F7gMEygQzYKcvePriK2Myj8+RviSXn0SNGBu1H57bRYD8CUFhVHznZDyQlagJLG6iO2DEW0ig5&#13;&#10;w9cNfrcb5vw9szg7OGW4D/wdHlJBV1Lob5TUYH999B7ssaVRS0mHs1hS93PHrKBEfdfY7Of5dBqG&#13;&#10;NwrT2VmBgn2t2bzW6F17BdgOOW4ew+M12Hs1XKWF9hnXxipERRXTHGOXlHs7CFc+7QhcPFysVtEM&#13;&#10;B9Ywf6MfDQ/ggdXQl0+HZ2ZN37we+/4Whrlli3c9nGyDp4bVzoNsYoO/8NrzjcMeG6dfTGGbvJaj&#13;&#10;1cv6XP4GAAD//wMAUEsDBBQABgAIAAAAIQA54kxU5wAAABQBAAAPAAAAZHJzL2Rvd25yZXYueG1s&#13;&#10;TE89T8MwEN2R+A/WIbG1tluRtGmcCiViADpAaMXqJCaJiO3IdtPw77lOsJzu9N69j3Q/64FMyvne&#13;&#10;GgF8yYAoU9umN62A48fTYgPEB2kaOVijBPwoD/vs9iaVSWMv5l1NZWgJihifSAFdCGNCqa87paVf&#13;&#10;2lEZxL6s0zLg6VraOHlBcT3QFWMR1bI36NDJUeWdqr/LsxZQPJeffPt2mKb49eTWVZG31UsuxP3d&#13;&#10;XOxwPO6ABDWHvw+4dsD8kGGwyp5N48kgYMH5Q4RcRFgcb4FcOSxecyAVbtFmxYBmKf1fJvsFAAD/&#13;&#10;/wMAUEsBAi0AFAAGAAgAAAAhALaDOJL+AAAA4QEAABMAAAAAAAAAAAAAAAAAAAAAAFtDb250ZW50&#13;&#10;X1R5cGVzXS54bWxQSwECLQAUAAYACAAAACEAOP0h/9YAAACUAQAACwAAAAAAAAAAAAAAAAAvAQAA&#13;&#10;X3JlbHMvLnJlbHNQSwECLQAUAAYACAAAACEA1lFNK5gCAACGBQAADgAAAAAAAAAAAAAAAAAuAgAA&#13;&#10;ZHJzL2Uyb0RvYy54bWxQSwECLQAUAAYACAAAACEAOeJMVOcAAAAUAQAADwAAAAAAAAAAAAAAAADy&#13;&#10;BAAAZHJzL2Rvd25yZXYueG1sUEsFBgAAAAAEAAQA8wAAAAYGAAAAAA==&#13;&#10;" fillcolor="#419fd9" stroked="f" strokeweight="1pt">
                <w10:wrap anchory="page"/>
              </v:rect>
            </w:pict>
          </mc:Fallback>
        </mc:AlternateContent>
      </w:r>
      <w:r w:rsidR="00DD617F">
        <w:rPr>
          <w:sz w:val="22"/>
          <w:szCs w:val="22"/>
        </w:rPr>
        <w:br w:type="page"/>
      </w:r>
    </w:p>
    <w:p w14:paraId="4B99C976" w14:textId="77777777" w:rsidR="00956EAD" w:rsidRPr="00F1781A" w:rsidRDefault="00956EAD" w:rsidP="00956EAD">
      <w:pPr>
        <w:rPr>
          <w:b/>
          <w:bCs/>
          <w:color w:val="419FD9"/>
          <w:sz w:val="72"/>
          <w:szCs w:val="72"/>
        </w:rPr>
      </w:pPr>
      <w:r w:rsidRPr="00F1781A">
        <w:rPr>
          <w:b/>
          <w:bCs/>
          <w:color w:val="419FD9"/>
          <w:sz w:val="72"/>
          <w:szCs w:val="72"/>
        </w:rPr>
        <w:lastRenderedPageBreak/>
        <w:t>Introduction</w:t>
      </w:r>
    </w:p>
    <w:p w14:paraId="65D2A382" w14:textId="77777777" w:rsidR="00956EAD" w:rsidRDefault="00956EAD" w:rsidP="00956EAD">
      <w:pPr>
        <w:rPr>
          <w:sz w:val="22"/>
          <w:szCs w:val="22"/>
        </w:rPr>
      </w:pPr>
    </w:p>
    <w:p w14:paraId="5CD7A4CA" w14:textId="77777777" w:rsidR="00956EAD" w:rsidRDefault="00956EAD" w:rsidP="00956EAD">
      <w:pPr>
        <w:rPr>
          <w:sz w:val="22"/>
          <w:szCs w:val="22"/>
        </w:rPr>
      </w:pPr>
    </w:p>
    <w:p w14:paraId="2510890C" w14:textId="77777777" w:rsidR="00956EAD" w:rsidRPr="00B466CC" w:rsidRDefault="00956EAD" w:rsidP="00956EAD">
      <w:pPr>
        <w:rPr>
          <w:b/>
          <w:bCs/>
          <w:sz w:val="22"/>
          <w:szCs w:val="22"/>
        </w:rPr>
      </w:pPr>
      <w:r w:rsidRPr="00B466CC">
        <w:rPr>
          <w:b/>
          <w:bCs/>
          <w:sz w:val="22"/>
          <w:szCs w:val="22"/>
        </w:rPr>
        <w:t>What is Creative thinking?</w:t>
      </w:r>
    </w:p>
    <w:p w14:paraId="20F7C30A" w14:textId="77777777" w:rsidR="00956EAD" w:rsidRDefault="00956EAD" w:rsidP="00956EAD">
      <w:pPr>
        <w:rPr>
          <w:sz w:val="22"/>
          <w:szCs w:val="22"/>
        </w:rPr>
      </w:pPr>
    </w:p>
    <w:p w14:paraId="21CE2B22" w14:textId="77777777" w:rsidR="00956EAD" w:rsidRDefault="00956EAD" w:rsidP="00956EAD">
      <w:pPr>
        <w:rPr>
          <w:sz w:val="22"/>
          <w:szCs w:val="22"/>
        </w:rPr>
      </w:pPr>
      <w:r w:rsidRPr="00956EAD">
        <w:rPr>
          <w:sz w:val="22"/>
          <w:szCs w:val="22"/>
        </w:rPr>
        <w:t>Creative thinking is a really important skill to have. When thinking about employability and enterprise, creative thinking is a really useful and quite valuable skill to have. Not only could it give you the edge on the competition, but it can make work more enjoyable, and therefore more efficient.</w:t>
      </w:r>
    </w:p>
    <w:p w14:paraId="452F1033" w14:textId="77777777" w:rsidR="00956EAD" w:rsidRDefault="00956EAD" w:rsidP="00956EAD">
      <w:pPr>
        <w:rPr>
          <w:sz w:val="22"/>
          <w:szCs w:val="22"/>
        </w:rPr>
      </w:pPr>
    </w:p>
    <w:p w14:paraId="7A291154" w14:textId="77777777" w:rsidR="00956EAD" w:rsidRDefault="00956EAD" w:rsidP="00956EAD">
      <w:pPr>
        <w:rPr>
          <w:sz w:val="22"/>
          <w:szCs w:val="22"/>
        </w:rPr>
      </w:pPr>
      <w:r w:rsidRPr="00956EAD">
        <w:rPr>
          <w:sz w:val="22"/>
          <w:szCs w:val="22"/>
        </w:rPr>
        <w:t>“Creative thinking is the ability to consider something in a new way. It might be a new approach to a problem, a resolution to a conflict between employees, or a new result from a data set.” (The Balance Careers, 2020).</w:t>
      </w:r>
    </w:p>
    <w:p w14:paraId="2BDF0BDE" w14:textId="77777777" w:rsidR="00956EAD" w:rsidRDefault="00956EAD" w:rsidP="00956EAD">
      <w:pPr>
        <w:rPr>
          <w:sz w:val="22"/>
          <w:szCs w:val="22"/>
        </w:rPr>
      </w:pPr>
    </w:p>
    <w:p w14:paraId="67CC77FA" w14:textId="77777777" w:rsidR="00956EAD" w:rsidRDefault="00956EAD" w:rsidP="00956EAD">
      <w:pPr>
        <w:rPr>
          <w:sz w:val="22"/>
          <w:szCs w:val="22"/>
        </w:rPr>
      </w:pPr>
      <w:r w:rsidRPr="00956EAD">
        <w:rPr>
          <w:sz w:val="22"/>
          <w:szCs w:val="22"/>
        </w:rPr>
        <w:t>Creative thinking is a skill that lets a person see things from someone else's point of view, or in a way that has never been considered before. You may know creative thinking by its nickname, thinking outside the box. By thinking outside of the box, you may be able to see new results or faster development of your ideas. But what is this ‘box’ and why do we need to think outside of it to be creative? When we say ‘think outside the box’ we mean, try to see things differently. Explore ideas that may not have been explored before and try to come up with something new.</w:t>
      </w:r>
    </w:p>
    <w:p w14:paraId="339A2292" w14:textId="77777777" w:rsidR="00956EAD" w:rsidRDefault="00956EAD" w:rsidP="00956EAD">
      <w:pPr>
        <w:rPr>
          <w:sz w:val="22"/>
          <w:szCs w:val="22"/>
        </w:rPr>
      </w:pPr>
    </w:p>
    <w:p w14:paraId="16F9AF6D" w14:textId="77777777" w:rsidR="00956EAD" w:rsidRDefault="00956EAD" w:rsidP="00956EAD">
      <w:pPr>
        <w:rPr>
          <w:sz w:val="22"/>
          <w:szCs w:val="22"/>
        </w:rPr>
      </w:pPr>
      <w:r w:rsidRPr="00956EAD">
        <w:rPr>
          <w:sz w:val="22"/>
          <w:szCs w:val="22"/>
        </w:rPr>
        <w:t>This skill comes in handy when you are needing to find a solution to an issue you have never come across before, or when you are thinking of a new idea to pursue.</w:t>
      </w:r>
    </w:p>
    <w:p w14:paraId="355A74A3" w14:textId="77777777" w:rsidR="00956EAD" w:rsidRDefault="00956EAD" w:rsidP="00956EAD">
      <w:pPr>
        <w:rPr>
          <w:sz w:val="22"/>
          <w:szCs w:val="22"/>
        </w:rPr>
      </w:pPr>
    </w:p>
    <w:p w14:paraId="59ED9324" w14:textId="3437D304" w:rsidR="00956EAD" w:rsidRDefault="00956EAD" w:rsidP="00956EAD">
      <w:pPr>
        <w:rPr>
          <w:sz w:val="22"/>
          <w:szCs w:val="22"/>
        </w:rPr>
      </w:pPr>
      <w:r w:rsidRPr="00956EAD">
        <w:rPr>
          <w:sz w:val="22"/>
          <w:szCs w:val="22"/>
        </w:rPr>
        <w:t xml:space="preserve">Creative thinking is a really useful skill for those who want to set up a business, but also for everyone to develop. Creative thinking is a useful skill for day-to-day life. It can help you get to work if you missed the bus, or it could help you become the next multi-millionaire.   </w:t>
      </w:r>
    </w:p>
    <w:p w14:paraId="4F5EEBF8" w14:textId="77777777" w:rsidR="00956EAD" w:rsidRDefault="00956EAD">
      <w:pPr>
        <w:rPr>
          <w:sz w:val="22"/>
          <w:szCs w:val="22"/>
        </w:rPr>
      </w:pPr>
    </w:p>
    <w:p w14:paraId="25799DFA" w14:textId="77777777" w:rsidR="00956EAD" w:rsidRDefault="00956EAD">
      <w:pPr>
        <w:rPr>
          <w:sz w:val="22"/>
          <w:szCs w:val="22"/>
        </w:rPr>
      </w:pPr>
      <w:r>
        <w:rPr>
          <w:sz w:val="22"/>
          <w:szCs w:val="22"/>
        </w:rPr>
        <w:br w:type="page"/>
      </w:r>
    </w:p>
    <w:p w14:paraId="62B6C7C7" w14:textId="078F749F" w:rsidR="00DD617F" w:rsidRDefault="00B14B47">
      <w:pPr>
        <w:rPr>
          <w:sz w:val="22"/>
          <w:szCs w:val="22"/>
        </w:rPr>
      </w:pPr>
      <w:r>
        <w:rPr>
          <w:noProof/>
          <w:sz w:val="22"/>
          <w:szCs w:val="22"/>
        </w:rPr>
        <w:lastRenderedPageBreak/>
        <w:drawing>
          <wp:anchor distT="0" distB="0" distL="114300" distR="114300" simplePos="0" relativeHeight="251662336" behindDoc="0" locked="0" layoutInCell="1" allowOverlap="1" wp14:anchorId="2EF6CD5B" wp14:editId="47E3D53F">
            <wp:simplePos x="0" y="0"/>
            <wp:positionH relativeFrom="column">
              <wp:posOffset>-14393</wp:posOffset>
            </wp:positionH>
            <wp:positionV relativeFrom="page">
              <wp:posOffset>651933</wp:posOffset>
            </wp:positionV>
            <wp:extent cx="6125490" cy="277706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125490" cy="2777066"/>
                    </a:xfrm>
                    <a:prstGeom prst="rect">
                      <a:avLst/>
                    </a:prstGeom>
                  </pic:spPr>
                </pic:pic>
              </a:graphicData>
            </a:graphic>
            <wp14:sizeRelH relativeFrom="page">
              <wp14:pctWidth>0</wp14:pctWidth>
            </wp14:sizeRelH>
            <wp14:sizeRelV relativeFrom="page">
              <wp14:pctHeight>0</wp14:pctHeight>
            </wp14:sizeRelV>
          </wp:anchor>
        </w:drawing>
      </w:r>
    </w:p>
    <w:p w14:paraId="3D5364D2" w14:textId="07D39ED8" w:rsidR="00DD617F" w:rsidRDefault="00DD617F">
      <w:pPr>
        <w:rPr>
          <w:sz w:val="22"/>
          <w:szCs w:val="22"/>
        </w:rPr>
      </w:pPr>
    </w:p>
    <w:p w14:paraId="6306A1C0" w14:textId="55AEF6EE" w:rsidR="00DD617F" w:rsidRDefault="00DD617F">
      <w:pPr>
        <w:rPr>
          <w:sz w:val="22"/>
          <w:szCs w:val="22"/>
        </w:rPr>
      </w:pPr>
    </w:p>
    <w:p w14:paraId="6F62CB2F" w14:textId="59530DE7" w:rsidR="00DD617F" w:rsidRDefault="00DD617F">
      <w:pPr>
        <w:rPr>
          <w:sz w:val="22"/>
          <w:szCs w:val="22"/>
        </w:rPr>
      </w:pPr>
    </w:p>
    <w:p w14:paraId="40A92333" w14:textId="4CF2F8F6" w:rsidR="00DD617F" w:rsidRDefault="00DD617F">
      <w:pPr>
        <w:rPr>
          <w:sz w:val="22"/>
          <w:szCs w:val="22"/>
        </w:rPr>
      </w:pPr>
    </w:p>
    <w:p w14:paraId="3A51E670" w14:textId="0FE0A4EE" w:rsidR="00DD617F" w:rsidRDefault="00DD617F">
      <w:pPr>
        <w:rPr>
          <w:sz w:val="22"/>
          <w:szCs w:val="22"/>
        </w:rPr>
      </w:pPr>
    </w:p>
    <w:p w14:paraId="33ADF801" w14:textId="17855444" w:rsidR="00DD617F" w:rsidRDefault="00DD617F">
      <w:pPr>
        <w:rPr>
          <w:sz w:val="22"/>
          <w:szCs w:val="22"/>
        </w:rPr>
      </w:pPr>
    </w:p>
    <w:p w14:paraId="66836B52" w14:textId="54436A1C" w:rsidR="00DD617F" w:rsidRDefault="00DD617F">
      <w:pPr>
        <w:rPr>
          <w:sz w:val="22"/>
          <w:szCs w:val="22"/>
        </w:rPr>
      </w:pPr>
    </w:p>
    <w:p w14:paraId="0BCB30EF" w14:textId="03C7ECB7" w:rsidR="00DD617F" w:rsidRDefault="00DD617F">
      <w:pPr>
        <w:rPr>
          <w:sz w:val="22"/>
          <w:szCs w:val="22"/>
        </w:rPr>
      </w:pPr>
    </w:p>
    <w:p w14:paraId="43128D9D" w14:textId="77777777" w:rsidR="00DD617F" w:rsidRDefault="00DD617F">
      <w:pPr>
        <w:rPr>
          <w:sz w:val="22"/>
          <w:szCs w:val="22"/>
        </w:rPr>
      </w:pPr>
    </w:p>
    <w:p w14:paraId="69F35334" w14:textId="77777777" w:rsidR="00DD617F" w:rsidRDefault="00DD617F">
      <w:pPr>
        <w:rPr>
          <w:sz w:val="22"/>
          <w:szCs w:val="22"/>
        </w:rPr>
      </w:pPr>
    </w:p>
    <w:p w14:paraId="46787265" w14:textId="77777777" w:rsidR="00DD617F" w:rsidRDefault="00DD617F">
      <w:pPr>
        <w:rPr>
          <w:sz w:val="22"/>
          <w:szCs w:val="22"/>
        </w:rPr>
      </w:pPr>
    </w:p>
    <w:p w14:paraId="69EB0706" w14:textId="77777777" w:rsidR="00DD617F" w:rsidRDefault="00DD617F">
      <w:pPr>
        <w:rPr>
          <w:sz w:val="22"/>
          <w:szCs w:val="22"/>
        </w:rPr>
      </w:pPr>
    </w:p>
    <w:p w14:paraId="5C779175" w14:textId="2024A65D" w:rsidR="00DD617F" w:rsidRDefault="00DD617F">
      <w:pPr>
        <w:rPr>
          <w:sz w:val="22"/>
          <w:szCs w:val="22"/>
        </w:rPr>
      </w:pPr>
    </w:p>
    <w:p w14:paraId="390F003F" w14:textId="465426D4" w:rsidR="00DD617F" w:rsidRDefault="00DD617F">
      <w:pPr>
        <w:rPr>
          <w:sz w:val="22"/>
          <w:szCs w:val="22"/>
        </w:rPr>
      </w:pPr>
    </w:p>
    <w:p w14:paraId="25627D44" w14:textId="4E6C62E8" w:rsidR="00DD617F" w:rsidRDefault="00DD617F">
      <w:pPr>
        <w:rPr>
          <w:sz w:val="22"/>
          <w:szCs w:val="22"/>
        </w:rPr>
      </w:pPr>
    </w:p>
    <w:p w14:paraId="2F1B49E1" w14:textId="44EE1049" w:rsidR="00DD617F" w:rsidRDefault="00DD617F">
      <w:pPr>
        <w:rPr>
          <w:sz w:val="22"/>
          <w:szCs w:val="22"/>
        </w:rPr>
      </w:pPr>
    </w:p>
    <w:p w14:paraId="6ABF4D2D" w14:textId="77777777" w:rsidR="00DD617F" w:rsidRDefault="00DD617F">
      <w:pPr>
        <w:rPr>
          <w:sz w:val="22"/>
          <w:szCs w:val="22"/>
        </w:rPr>
      </w:pPr>
    </w:p>
    <w:p w14:paraId="5D3B145A" w14:textId="25714033" w:rsidR="00DD617F" w:rsidRDefault="00DD617F">
      <w:pPr>
        <w:rPr>
          <w:sz w:val="22"/>
          <w:szCs w:val="22"/>
        </w:rPr>
      </w:pPr>
      <w:r w:rsidRPr="00DD617F">
        <w:rPr>
          <w:sz w:val="22"/>
          <w:szCs w:val="22"/>
        </w:rPr>
        <w:t>Your Assessor will support you to plan how best to demonstrate your knowledge and skills which may be through the completion of the activities within this workbook or may include additional tasks best suited to you.</w:t>
      </w:r>
    </w:p>
    <w:p w14:paraId="1BA873E8" w14:textId="77777777" w:rsidR="00DD617F" w:rsidRDefault="00DD617F">
      <w:pPr>
        <w:rPr>
          <w:sz w:val="22"/>
          <w:szCs w:val="22"/>
        </w:rPr>
      </w:pPr>
    </w:p>
    <w:p w14:paraId="2768FB89" w14:textId="3AA70BBC" w:rsidR="00DD617F" w:rsidRDefault="00DD617F">
      <w:pPr>
        <w:rPr>
          <w:sz w:val="22"/>
          <w:szCs w:val="22"/>
        </w:rPr>
      </w:pPr>
      <w:r w:rsidRPr="00DD617F">
        <w:rPr>
          <w:sz w:val="22"/>
          <w:szCs w:val="22"/>
        </w:rPr>
        <w:t>If any additional tasks are to be completed these will be listed in the table below with target dates for which you should try your best to complete each task listed.</w:t>
      </w:r>
    </w:p>
    <w:p w14:paraId="357A11A6" w14:textId="1CE44917" w:rsidR="00DD617F" w:rsidRDefault="00DD617F">
      <w:pPr>
        <w:rPr>
          <w:sz w:val="22"/>
          <w:szCs w:val="22"/>
        </w:rPr>
      </w:pPr>
    </w:p>
    <w:p w14:paraId="7CD4BD2F" w14:textId="77777777" w:rsidR="00D6410F" w:rsidRDefault="00D6410F">
      <w:pPr>
        <w:rPr>
          <w:sz w:val="22"/>
          <w:szCs w:val="22"/>
        </w:rPr>
      </w:pPr>
    </w:p>
    <w:tbl>
      <w:tblPr>
        <w:tblStyle w:val="TableGrid"/>
        <w:tblW w:w="0" w:type="auto"/>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ook w:val="04A0" w:firstRow="1" w:lastRow="0" w:firstColumn="1" w:lastColumn="0" w:noHBand="0" w:noVBand="1"/>
      </w:tblPr>
      <w:tblGrid>
        <w:gridCol w:w="5619"/>
        <w:gridCol w:w="1922"/>
        <w:gridCol w:w="1823"/>
      </w:tblGrid>
      <w:tr w:rsidR="00D6410F" w14:paraId="5BEC8EF2" w14:textId="77777777" w:rsidTr="00312A84">
        <w:trPr>
          <w:trHeight w:val="753"/>
        </w:trPr>
        <w:tc>
          <w:tcPr>
            <w:tcW w:w="5619" w:type="dxa"/>
            <w:shd w:val="clear" w:color="auto" w:fill="E15E5A"/>
          </w:tcPr>
          <w:p w14:paraId="1DE2F436" w14:textId="42219B8E" w:rsidR="00D6410F" w:rsidRPr="00D6410F" w:rsidRDefault="00D6410F">
            <w:pPr>
              <w:rPr>
                <w:b/>
                <w:bCs/>
                <w:color w:val="FFFFFF" w:themeColor="background1"/>
                <w:sz w:val="22"/>
                <w:szCs w:val="22"/>
              </w:rPr>
            </w:pPr>
            <w:r w:rsidRPr="00D6410F">
              <w:rPr>
                <w:b/>
                <w:bCs/>
                <w:color w:val="FFFFFF" w:themeColor="background1"/>
                <w:sz w:val="22"/>
                <w:szCs w:val="22"/>
              </w:rPr>
              <w:t>Task</w:t>
            </w:r>
          </w:p>
        </w:tc>
        <w:tc>
          <w:tcPr>
            <w:tcW w:w="1922" w:type="dxa"/>
            <w:shd w:val="clear" w:color="auto" w:fill="E15E5A"/>
          </w:tcPr>
          <w:p w14:paraId="26BF8220" w14:textId="363E6056" w:rsidR="00D6410F" w:rsidRPr="00D6410F" w:rsidRDefault="00D6410F">
            <w:pPr>
              <w:rPr>
                <w:b/>
                <w:bCs/>
                <w:color w:val="FFFFFF" w:themeColor="background1"/>
                <w:sz w:val="22"/>
                <w:szCs w:val="22"/>
              </w:rPr>
            </w:pPr>
            <w:r w:rsidRPr="00D6410F">
              <w:rPr>
                <w:b/>
                <w:bCs/>
                <w:color w:val="FFFFFF" w:themeColor="background1"/>
                <w:sz w:val="22"/>
                <w:szCs w:val="22"/>
              </w:rPr>
              <w:t>Target Date</w:t>
            </w:r>
          </w:p>
        </w:tc>
        <w:tc>
          <w:tcPr>
            <w:tcW w:w="1823" w:type="dxa"/>
            <w:shd w:val="clear" w:color="auto" w:fill="E15E5A"/>
          </w:tcPr>
          <w:p w14:paraId="1BEFDC8B" w14:textId="08E0B1CC" w:rsidR="00D6410F" w:rsidRPr="00D6410F" w:rsidRDefault="00D6410F">
            <w:pPr>
              <w:rPr>
                <w:b/>
                <w:bCs/>
                <w:color w:val="FFFFFF" w:themeColor="background1"/>
                <w:sz w:val="22"/>
                <w:szCs w:val="22"/>
              </w:rPr>
            </w:pPr>
            <w:r w:rsidRPr="00D6410F">
              <w:rPr>
                <w:b/>
                <w:bCs/>
                <w:color w:val="FFFFFF" w:themeColor="background1"/>
                <w:sz w:val="22"/>
                <w:szCs w:val="22"/>
              </w:rPr>
              <w:t>Re-planned Target Date</w:t>
            </w:r>
          </w:p>
        </w:tc>
      </w:tr>
      <w:tr w:rsidR="00D6410F" w14:paraId="74D708D2" w14:textId="77777777" w:rsidTr="00312A84">
        <w:trPr>
          <w:trHeight w:val="792"/>
        </w:trPr>
        <w:tc>
          <w:tcPr>
            <w:tcW w:w="5619" w:type="dxa"/>
          </w:tcPr>
          <w:p w14:paraId="1D34BA93" w14:textId="303F6520" w:rsidR="00D6410F" w:rsidRPr="009D0694" w:rsidRDefault="00D6410F">
            <w:pPr>
              <w:rPr>
                <w:sz w:val="20"/>
                <w:szCs w:val="20"/>
              </w:rPr>
            </w:pPr>
            <w:r w:rsidRPr="009D0694">
              <w:rPr>
                <w:sz w:val="20"/>
                <w:szCs w:val="20"/>
              </w:rPr>
              <w:t>Completion of the activities included within this workbook</w:t>
            </w:r>
          </w:p>
        </w:tc>
        <w:tc>
          <w:tcPr>
            <w:tcW w:w="1922" w:type="dxa"/>
          </w:tcPr>
          <w:p w14:paraId="0AE65905" w14:textId="77777777" w:rsidR="00D6410F" w:rsidRPr="009D0694" w:rsidRDefault="00D6410F">
            <w:pPr>
              <w:rPr>
                <w:sz w:val="20"/>
                <w:szCs w:val="20"/>
              </w:rPr>
            </w:pPr>
          </w:p>
        </w:tc>
        <w:tc>
          <w:tcPr>
            <w:tcW w:w="1823" w:type="dxa"/>
          </w:tcPr>
          <w:p w14:paraId="41F1D076" w14:textId="77777777" w:rsidR="00D6410F" w:rsidRPr="009D0694" w:rsidRDefault="00D6410F">
            <w:pPr>
              <w:rPr>
                <w:sz w:val="20"/>
                <w:szCs w:val="20"/>
              </w:rPr>
            </w:pPr>
          </w:p>
        </w:tc>
      </w:tr>
      <w:tr w:rsidR="00D6410F" w14:paraId="575DA6E4" w14:textId="77777777" w:rsidTr="00312A84">
        <w:trPr>
          <w:trHeight w:val="868"/>
        </w:trPr>
        <w:tc>
          <w:tcPr>
            <w:tcW w:w="5619" w:type="dxa"/>
          </w:tcPr>
          <w:p w14:paraId="787A44D7" w14:textId="77777777" w:rsidR="00D6410F" w:rsidRPr="009D0694" w:rsidRDefault="00D6410F">
            <w:pPr>
              <w:rPr>
                <w:sz w:val="20"/>
                <w:szCs w:val="20"/>
              </w:rPr>
            </w:pPr>
          </w:p>
        </w:tc>
        <w:tc>
          <w:tcPr>
            <w:tcW w:w="1922" w:type="dxa"/>
          </w:tcPr>
          <w:p w14:paraId="05AFE352" w14:textId="77777777" w:rsidR="00D6410F" w:rsidRPr="009D0694" w:rsidRDefault="00D6410F">
            <w:pPr>
              <w:rPr>
                <w:sz w:val="20"/>
                <w:szCs w:val="20"/>
              </w:rPr>
            </w:pPr>
          </w:p>
        </w:tc>
        <w:tc>
          <w:tcPr>
            <w:tcW w:w="1823" w:type="dxa"/>
          </w:tcPr>
          <w:p w14:paraId="47B073F7" w14:textId="77777777" w:rsidR="00D6410F" w:rsidRPr="009D0694" w:rsidRDefault="00D6410F">
            <w:pPr>
              <w:rPr>
                <w:sz w:val="20"/>
                <w:szCs w:val="20"/>
              </w:rPr>
            </w:pPr>
          </w:p>
        </w:tc>
      </w:tr>
      <w:tr w:rsidR="00D6410F" w14:paraId="79B87C54" w14:textId="77777777" w:rsidTr="00312A84">
        <w:trPr>
          <w:trHeight w:val="868"/>
        </w:trPr>
        <w:tc>
          <w:tcPr>
            <w:tcW w:w="5619" w:type="dxa"/>
          </w:tcPr>
          <w:p w14:paraId="3ED862B4" w14:textId="77777777" w:rsidR="00D6410F" w:rsidRPr="009D0694" w:rsidRDefault="00D6410F">
            <w:pPr>
              <w:rPr>
                <w:sz w:val="20"/>
                <w:szCs w:val="20"/>
              </w:rPr>
            </w:pPr>
          </w:p>
        </w:tc>
        <w:tc>
          <w:tcPr>
            <w:tcW w:w="1922" w:type="dxa"/>
          </w:tcPr>
          <w:p w14:paraId="0E4F601F" w14:textId="77777777" w:rsidR="00D6410F" w:rsidRPr="009D0694" w:rsidRDefault="00D6410F">
            <w:pPr>
              <w:rPr>
                <w:sz w:val="20"/>
                <w:szCs w:val="20"/>
              </w:rPr>
            </w:pPr>
          </w:p>
        </w:tc>
        <w:tc>
          <w:tcPr>
            <w:tcW w:w="1823" w:type="dxa"/>
          </w:tcPr>
          <w:p w14:paraId="162738BE" w14:textId="77777777" w:rsidR="00D6410F" w:rsidRPr="009D0694" w:rsidRDefault="00D6410F">
            <w:pPr>
              <w:rPr>
                <w:sz w:val="20"/>
                <w:szCs w:val="20"/>
              </w:rPr>
            </w:pPr>
          </w:p>
        </w:tc>
      </w:tr>
      <w:tr w:rsidR="00D6410F" w14:paraId="2912B1DF" w14:textId="77777777" w:rsidTr="00312A84">
        <w:trPr>
          <w:trHeight w:val="882"/>
        </w:trPr>
        <w:tc>
          <w:tcPr>
            <w:tcW w:w="5619" w:type="dxa"/>
          </w:tcPr>
          <w:p w14:paraId="3586A245" w14:textId="77777777" w:rsidR="00D6410F" w:rsidRPr="009D0694" w:rsidRDefault="00D6410F">
            <w:pPr>
              <w:rPr>
                <w:sz w:val="20"/>
                <w:szCs w:val="20"/>
              </w:rPr>
            </w:pPr>
          </w:p>
        </w:tc>
        <w:tc>
          <w:tcPr>
            <w:tcW w:w="1922" w:type="dxa"/>
          </w:tcPr>
          <w:p w14:paraId="090BFF5F" w14:textId="77777777" w:rsidR="00D6410F" w:rsidRPr="009D0694" w:rsidRDefault="00D6410F">
            <w:pPr>
              <w:rPr>
                <w:sz w:val="20"/>
                <w:szCs w:val="20"/>
              </w:rPr>
            </w:pPr>
          </w:p>
        </w:tc>
        <w:tc>
          <w:tcPr>
            <w:tcW w:w="1823" w:type="dxa"/>
          </w:tcPr>
          <w:p w14:paraId="2C508BDF" w14:textId="77777777" w:rsidR="00D6410F" w:rsidRPr="009D0694" w:rsidRDefault="00D6410F">
            <w:pPr>
              <w:rPr>
                <w:sz w:val="20"/>
                <w:szCs w:val="20"/>
              </w:rPr>
            </w:pPr>
          </w:p>
        </w:tc>
      </w:tr>
      <w:tr w:rsidR="00D6410F" w14:paraId="56E9011D" w14:textId="77777777" w:rsidTr="00312A84">
        <w:trPr>
          <w:trHeight w:val="866"/>
        </w:trPr>
        <w:tc>
          <w:tcPr>
            <w:tcW w:w="5619" w:type="dxa"/>
          </w:tcPr>
          <w:p w14:paraId="4D3E72E8" w14:textId="77777777" w:rsidR="00D6410F" w:rsidRPr="009D0694" w:rsidRDefault="00D6410F">
            <w:pPr>
              <w:rPr>
                <w:sz w:val="20"/>
                <w:szCs w:val="20"/>
              </w:rPr>
            </w:pPr>
          </w:p>
        </w:tc>
        <w:tc>
          <w:tcPr>
            <w:tcW w:w="1922" w:type="dxa"/>
          </w:tcPr>
          <w:p w14:paraId="6FCAFF47" w14:textId="77777777" w:rsidR="00D6410F" w:rsidRPr="009D0694" w:rsidRDefault="00D6410F">
            <w:pPr>
              <w:rPr>
                <w:sz w:val="20"/>
                <w:szCs w:val="20"/>
              </w:rPr>
            </w:pPr>
          </w:p>
        </w:tc>
        <w:tc>
          <w:tcPr>
            <w:tcW w:w="1823" w:type="dxa"/>
          </w:tcPr>
          <w:p w14:paraId="59B02E31" w14:textId="77777777" w:rsidR="00D6410F" w:rsidRPr="009D0694" w:rsidRDefault="00D6410F">
            <w:pPr>
              <w:rPr>
                <w:sz w:val="20"/>
                <w:szCs w:val="20"/>
              </w:rPr>
            </w:pPr>
          </w:p>
        </w:tc>
      </w:tr>
      <w:tr w:rsidR="00D6410F" w14:paraId="3DCA710D" w14:textId="77777777" w:rsidTr="00312A84">
        <w:trPr>
          <w:trHeight w:val="867"/>
        </w:trPr>
        <w:tc>
          <w:tcPr>
            <w:tcW w:w="5619" w:type="dxa"/>
          </w:tcPr>
          <w:p w14:paraId="43DCA447" w14:textId="77777777" w:rsidR="00D6410F" w:rsidRPr="009D0694" w:rsidRDefault="00D6410F">
            <w:pPr>
              <w:rPr>
                <w:sz w:val="20"/>
                <w:szCs w:val="20"/>
              </w:rPr>
            </w:pPr>
          </w:p>
        </w:tc>
        <w:tc>
          <w:tcPr>
            <w:tcW w:w="1922" w:type="dxa"/>
          </w:tcPr>
          <w:p w14:paraId="02972378" w14:textId="77777777" w:rsidR="00D6410F" w:rsidRPr="009D0694" w:rsidRDefault="00D6410F">
            <w:pPr>
              <w:rPr>
                <w:sz w:val="20"/>
                <w:szCs w:val="20"/>
              </w:rPr>
            </w:pPr>
          </w:p>
        </w:tc>
        <w:tc>
          <w:tcPr>
            <w:tcW w:w="1823" w:type="dxa"/>
          </w:tcPr>
          <w:p w14:paraId="7B3866BE" w14:textId="77777777" w:rsidR="00D6410F" w:rsidRPr="009D0694" w:rsidRDefault="00D6410F">
            <w:pPr>
              <w:rPr>
                <w:sz w:val="20"/>
                <w:szCs w:val="20"/>
              </w:rPr>
            </w:pPr>
          </w:p>
        </w:tc>
      </w:tr>
    </w:tbl>
    <w:p w14:paraId="5C798018" w14:textId="06B66995" w:rsidR="00D6410F" w:rsidRDefault="00D6410F">
      <w:pPr>
        <w:rPr>
          <w:sz w:val="22"/>
          <w:szCs w:val="22"/>
        </w:rPr>
      </w:pPr>
    </w:p>
    <w:p w14:paraId="5946A861" w14:textId="6FE09C04" w:rsidR="00DD617F" w:rsidRDefault="007B5A9A">
      <w:pPr>
        <w:rPr>
          <w:sz w:val="22"/>
          <w:szCs w:val="22"/>
        </w:rPr>
      </w:pPr>
      <w:r w:rsidRPr="007B5A9A">
        <w:rPr>
          <w:sz w:val="22"/>
          <w:szCs w:val="22"/>
        </w:rPr>
        <w:lastRenderedPageBreak/>
        <w:t xml:space="preserve">By signing </w:t>
      </w:r>
      <w:r w:rsidR="00F4092B" w:rsidRPr="007B5A9A">
        <w:rPr>
          <w:sz w:val="22"/>
          <w:szCs w:val="22"/>
        </w:rPr>
        <w:t>below,</w:t>
      </w:r>
      <w:r w:rsidRPr="007B5A9A">
        <w:rPr>
          <w:sz w:val="22"/>
          <w:szCs w:val="22"/>
        </w:rPr>
        <w:t xml:space="preserve"> you agree to completing the work as detailed above and working with your Assessor to achieve this by the deadlines indicated.</w:t>
      </w:r>
    </w:p>
    <w:p w14:paraId="0C5F26FE" w14:textId="771C3772" w:rsidR="007B5A9A" w:rsidRDefault="007B5A9A">
      <w:pPr>
        <w:rPr>
          <w:sz w:val="22"/>
          <w:szCs w:val="22"/>
        </w:rPr>
      </w:pPr>
    </w:p>
    <w:p w14:paraId="1087F99E" w14:textId="4B7FD6C6" w:rsidR="007B5A9A" w:rsidRDefault="007B5A9A">
      <w:pPr>
        <w:rPr>
          <w:sz w:val="22"/>
          <w:szCs w:val="22"/>
        </w:rPr>
      </w:pPr>
    </w:p>
    <w:p w14:paraId="025F4280" w14:textId="77777777" w:rsidR="007B5A9A" w:rsidRDefault="007B5A9A">
      <w:pPr>
        <w:rPr>
          <w:sz w:val="22"/>
          <w:szCs w:val="22"/>
        </w:rPr>
      </w:pPr>
    </w:p>
    <w:p w14:paraId="536F3A05" w14:textId="45FD8F15" w:rsidR="007B5A9A" w:rsidRPr="007B5A9A" w:rsidRDefault="007B5A9A">
      <w:pPr>
        <w:rPr>
          <w:sz w:val="22"/>
          <w:szCs w:val="22"/>
        </w:rPr>
      </w:pPr>
      <w:r>
        <w:rPr>
          <w:b/>
          <w:bCs/>
          <w:sz w:val="22"/>
          <w:szCs w:val="22"/>
        </w:rPr>
        <w:t>Learner Name:</w:t>
      </w:r>
      <w:r>
        <w:rPr>
          <w:sz w:val="22"/>
          <w:szCs w:val="22"/>
        </w:rPr>
        <w:t xml:space="preserve"> </w:t>
      </w:r>
    </w:p>
    <w:p w14:paraId="6B19B0A2" w14:textId="539A22F9" w:rsidR="007B5A9A" w:rsidRPr="007B5A9A" w:rsidRDefault="007B5A9A">
      <w:pPr>
        <w:rPr>
          <w:sz w:val="22"/>
          <w:szCs w:val="22"/>
        </w:rPr>
      </w:pPr>
    </w:p>
    <w:p w14:paraId="5B3C887E" w14:textId="7E1D52C7" w:rsidR="007B5A9A" w:rsidRPr="007B5A9A" w:rsidRDefault="007B5A9A">
      <w:pPr>
        <w:rPr>
          <w:sz w:val="22"/>
          <w:szCs w:val="22"/>
        </w:rPr>
      </w:pPr>
      <w:r>
        <w:rPr>
          <w:b/>
          <w:bCs/>
          <w:sz w:val="22"/>
          <w:szCs w:val="22"/>
        </w:rPr>
        <w:t>Signature:</w:t>
      </w:r>
      <w:r>
        <w:rPr>
          <w:sz w:val="22"/>
          <w:szCs w:val="22"/>
        </w:rPr>
        <w:t xml:space="preserve"> </w:t>
      </w:r>
    </w:p>
    <w:p w14:paraId="7A16A019" w14:textId="5108E461" w:rsidR="007B5A9A" w:rsidRPr="007B5A9A" w:rsidRDefault="007B5A9A">
      <w:pPr>
        <w:rPr>
          <w:sz w:val="22"/>
          <w:szCs w:val="22"/>
        </w:rPr>
      </w:pPr>
    </w:p>
    <w:p w14:paraId="5D2E3C78" w14:textId="5884EA4C" w:rsidR="007B5A9A" w:rsidRPr="007B5A9A" w:rsidRDefault="007B5A9A">
      <w:pPr>
        <w:rPr>
          <w:sz w:val="22"/>
          <w:szCs w:val="22"/>
        </w:rPr>
      </w:pPr>
      <w:r>
        <w:rPr>
          <w:b/>
          <w:bCs/>
          <w:sz w:val="22"/>
          <w:szCs w:val="22"/>
        </w:rPr>
        <w:t>Date:</w:t>
      </w:r>
      <w:r>
        <w:rPr>
          <w:sz w:val="22"/>
          <w:szCs w:val="22"/>
        </w:rPr>
        <w:t xml:space="preserve"> </w:t>
      </w:r>
    </w:p>
    <w:p w14:paraId="4F389D2C" w14:textId="49F285D6" w:rsidR="007B5A9A" w:rsidRDefault="007B5A9A">
      <w:pPr>
        <w:rPr>
          <w:sz w:val="22"/>
          <w:szCs w:val="22"/>
        </w:rPr>
      </w:pPr>
    </w:p>
    <w:p w14:paraId="78054F4F" w14:textId="7EC09177" w:rsidR="007B5A9A" w:rsidRDefault="007B5A9A">
      <w:pPr>
        <w:rPr>
          <w:sz w:val="22"/>
          <w:szCs w:val="22"/>
        </w:rPr>
      </w:pPr>
    </w:p>
    <w:p w14:paraId="3C998787" w14:textId="68F12546" w:rsidR="007B5A9A" w:rsidRDefault="007B5A9A">
      <w:pPr>
        <w:rPr>
          <w:sz w:val="22"/>
          <w:szCs w:val="22"/>
        </w:rPr>
      </w:pPr>
    </w:p>
    <w:p w14:paraId="39603F34" w14:textId="250EEFCC" w:rsidR="007B5A9A" w:rsidRPr="007B5A9A" w:rsidRDefault="007B5A9A" w:rsidP="007B5A9A">
      <w:pPr>
        <w:rPr>
          <w:sz w:val="22"/>
          <w:szCs w:val="22"/>
        </w:rPr>
      </w:pPr>
      <w:r>
        <w:rPr>
          <w:b/>
          <w:bCs/>
          <w:sz w:val="22"/>
          <w:szCs w:val="22"/>
        </w:rPr>
        <w:t xml:space="preserve">Assessor Name: </w:t>
      </w:r>
    </w:p>
    <w:p w14:paraId="3C658BED" w14:textId="77777777" w:rsidR="007B5A9A" w:rsidRPr="007B5A9A" w:rsidRDefault="007B5A9A" w:rsidP="007B5A9A">
      <w:pPr>
        <w:rPr>
          <w:sz w:val="22"/>
          <w:szCs w:val="22"/>
        </w:rPr>
      </w:pPr>
    </w:p>
    <w:p w14:paraId="1EB5DB5E" w14:textId="3A0676F9" w:rsidR="007B5A9A" w:rsidRPr="007B5A9A" w:rsidRDefault="007B5A9A" w:rsidP="007B5A9A">
      <w:pPr>
        <w:rPr>
          <w:sz w:val="22"/>
          <w:szCs w:val="22"/>
        </w:rPr>
      </w:pPr>
      <w:r>
        <w:rPr>
          <w:b/>
          <w:bCs/>
          <w:sz w:val="22"/>
          <w:szCs w:val="22"/>
        </w:rPr>
        <w:t xml:space="preserve">Signature: </w:t>
      </w:r>
    </w:p>
    <w:p w14:paraId="41AD5793" w14:textId="77777777" w:rsidR="007B5A9A" w:rsidRPr="007B5A9A" w:rsidRDefault="007B5A9A" w:rsidP="007B5A9A">
      <w:pPr>
        <w:rPr>
          <w:sz w:val="22"/>
          <w:szCs w:val="22"/>
        </w:rPr>
      </w:pPr>
    </w:p>
    <w:p w14:paraId="3205859C" w14:textId="49122792" w:rsidR="007B5A9A" w:rsidRPr="007B5A9A" w:rsidRDefault="007B5A9A" w:rsidP="007B5A9A">
      <w:pPr>
        <w:rPr>
          <w:sz w:val="22"/>
          <w:szCs w:val="22"/>
        </w:rPr>
      </w:pPr>
      <w:r>
        <w:rPr>
          <w:b/>
          <w:bCs/>
          <w:sz w:val="22"/>
          <w:szCs w:val="22"/>
        </w:rPr>
        <w:t>Date:</w:t>
      </w:r>
      <w:r>
        <w:rPr>
          <w:sz w:val="22"/>
          <w:szCs w:val="22"/>
        </w:rPr>
        <w:t xml:space="preserve"> </w:t>
      </w:r>
    </w:p>
    <w:p w14:paraId="062FE977" w14:textId="44DC8B2F" w:rsidR="007B5A9A" w:rsidRDefault="007B5A9A">
      <w:pPr>
        <w:rPr>
          <w:sz w:val="22"/>
          <w:szCs w:val="22"/>
        </w:rPr>
      </w:pPr>
    </w:p>
    <w:p w14:paraId="3DB68ADF" w14:textId="77777777" w:rsidR="0064523C" w:rsidRDefault="0064523C">
      <w:pPr>
        <w:rPr>
          <w:sz w:val="22"/>
          <w:szCs w:val="22"/>
        </w:rPr>
      </w:pPr>
    </w:p>
    <w:p w14:paraId="061D9852" w14:textId="1E79CA94" w:rsidR="0064523C" w:rsidRDefault="0064523C">
      <w:pPr>
        <w:rPr>
          <w:sz w:val="22"/>
          <w:szCs w:val="22"/>
        </w:rPr>
      </w:pPr>
      <w:r>
        <w:rPr>
          <w:noProof/>
          <w:sz w:val="22"/>
          <w:szCs w:val="22"/>
        </w:rPr>
        <w:drawing>
          <wp:anchor distT="0" distB="0" distL="114300" distR="114300" simplePos="0" relativeHeight="251663360" behindDoc="0" locked="0" layoutInCell="1" allowOverlap="1" wp14:anchorId="65E45253" wp14:editId="47D9A724">
            <wp:simplePos x="0" y="0"/>
            <wp:positionH relativeFrom="margin">
              <wp:posOffset>756073</wp:posOffset>
            </wp:positionH>
            <wp:positionV relativeFrom="page">
              <wp:posOffset>5147733</wp:posOffset>
            </wp:positionV>
            <wp:extent cx="4553584" cy="4521328"/>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4553584" cy="4521328"/>
                    </a:xfrm>
                    <a:prstGeom prst="rect">
                      <a:avLst/>
                    </a:prstGeom>
                  </pic:spPr>
                </pic:pic>
              </a:graphicData>
            </a:graphic>
            <wp14:sizeRelH relativeFrom="page">
              <wp14:pctWidth>0</wp14:pctWidth>
            </wp14:sizeRelH>
            <wp14:sizeRelV relativeFrom="page">
              <wp14:pctHeight>0</wp14:pctHeight>
            </wp14:sizeRelV>
          </wp:anchor>
        </w:drawing>
      </w:r>
      <w:r>
        <w:rPr>
          <w:sz w:val="22"/>
          <w:szCs w:val="22"/>
        </w:rPr>
        <w:br w:type="page"/>
      </w:r>
    </w:p>
    <w:p w14:paraId="036867B0" w14:textId="77777777" w:rsidR="00B3522C" w:rsidRPr="00DE4B56" w:rsidRDefault="00B3522C" w:rsidP="00B3522C">
      <w:pPr>
        <w:rPr>
          <w:b/>
          <w:bCs/>
          <w:color w:val="AE2584"/>
          <w:sz w:val="72"/>
          <w:szCs w:val="72"/>
        </w:rPr>
      </w:pPr>
      <w:r w:rsidRPr="00DE4B56">
        <w:rPr>
          <w:b/>
          <w:bCs/>
          <w:color w:val="AE2584"/>
          <w:sz w:val="72"/>
          <w:szCs w:val="72"/>
        </w:rPr>
        <w:lastRenderedPageBreak/>
        <w:t>Activity One</w:t>
      </w:r>
    </w:p>
    <w:p w14:paraId="575E8442" w14:textId="4B305E2F" w:rsidR="00B3522C" w:rsidRDefault="00B3522C" w:rsidP="00B3522C">
      <w:pPr>
        <w:rPr>
          <w:color w:val="4C72B6"/>
          <w:sz w:val="22"/>
          <w:szCs w:val="22"/>
        </w:rPr>
      </w:pPr>
    </w:p>
    <w:p w14:paraId="199A1ED9" w14:textId="489E2247" w:rsidR="00B3522C" w:rsidRDefault="00B3522C" w:rsidP="00B3522C">
      <w:pPr>
        <w:rPr>
          <w:color w:val="4C72B6"/>
          <w:sz w:val="22"/>
          <w:szCs w:val="22"/>
        </w:rPr>
      </w:pPr>
    </w:p>
    <w:p w14:paraId="7938F9CF" w14:textId="77777777" w:rsidR="00956EAD" w:rsidRDefault="00956EAD" w:rsidP="00956EAD">
      <w:pPr>
        <w:rPr>
          <w:sz w:val="22"/>
          <w:szCs w:val="22"/>
        </w:rPr>
      </w:pPr>
    </w:p>
    <w:p w14:paraId="19D46B58" w14:textId="103A9B59" w:rsidR="00956EAD" w:rsidRDefault="00956EAD" w:rsidP="00956EAD">
      <w:pPr>
        <w:rPr>
          <w:sz w:val="22"/>
          <w:szCs w:val="22"/>
        </w:rPr>
      </w:pPr>
      <w:r>
        <w:rPr>
          <w:sz w:val="22"/>
          <w:szCs w:val="22"/>
        </w:rPr>
        <w:t>B</w:t>
      </w:r>
      <w:r w:rsidRPr="00956EAD">
        <w:rPr>
          <w:sz w:val="22"/>
          <w:szCs w:val="22"/>
        </w:rPr>
        <w:t>efore looking up a definition</w:t>
      </w:r>
      <w:r>
        <w:rPr>
          <w:sz w:val="22"/>
          <w:szCs w:val="22"/>
        </w:rPr>
        <w:t>, w</w:t>
      </w:r>
      <w:r w:rsidRPr="00956EAD">
        <w:rPr>
          <w:sz w:val="22"/>
          <w:szCs w:val="22"/>
        </w:rPr>
        <w:t>hat do you think creative writing is? Make a note of your own definition and see how it compares to the one we will provide later in the document.</w:t>
      </w:r>
    </w:p>
    <w:p w14:paraId="7595E784" w14:textId="77777777" w:rsidR="00B3522C" w:rsidRPr="00067A61" w:rsidRDefault="00B3522C" w:rsidP="00B3522C">
      <w:pPr>
        <w:rPr>
          <w:color w:val="4C72B6"/>
          <w:sz w:val="22"/>
          <w:szCs w:val="22"/>
        </w:rPr>
      </w:pPr>
    </w:p>
    <w:p w14:paraId="6004B017" w14:textId="77777777" w:rsidR="00B3522C" w:rsidRDefault="00B3522C" w:rsidP="00B3522C">
      <w:pPr>
        <w:rPr>
          <w:b/>
          <w:bCs/>
          <w:color w:val="4C72B6"/>
          <w:sz w:val="22"/>
          <w:szCs w:val="22"/>
        </w:rPr>
      </w:pPr>
      <w:r w:rsidRPr="00554F32">
        <w:rPr>
          <w:color w:val="000000" w:themeColor="text1"/>
          <w:sz w:val="22"/>
          <w:szCs w:val="22"/>
        </w:rPr>
        <w:t>Using the box below, provide a definition for the term ‘</w:t>
      </w:r>
      <w:r>
        <w:rPr>
          <w:color w:val="000000" w:themeColor="text1"/>
          <w:sz w:val="22"/>
          <w:szCs w:val="22"/>
        </w:rPr>
        <w:t>creative thinking’</w:t>
      </w:r>
      <w:r w:rsidRPr="00554F32">
        <w:rPr>
          <w:color w:val="000000" w:themeColor="text1"/>
          <w:sz w:val="22"/>
          <w:szCs w:val="22"/>
        </w:rPr>
        <w:t xml:space="preserve"> that would help another person to understand what it means</w:t>
      </w:r>
      <w:r>
        <w:rPr>
          <w:color w:val="000000" w:themeColor="text1"/>
          <w:sz w:val="22"/>
          <w:szCs w:val="22"/>
        </w:rPr>
        <w:t>.</w:t>
      </w:r>
    </w:p>
    <w:p w14:paraId="2EE45393" w14:textId="77777777" w:rsidR="00B3522C" w:rsidRPr="00554F32" w:rsidRDefault="00B3522C" w:rsidP="00B3522C">
      <w:pPr>
        <w:rPr>
          <w:b/>
          <w:bCs/>
          <w:color w:val="000000" w:themeColor="text1"/>
          <w:sz w:val="22"/>
          <w:szCs w:val="22"/>
        </w:rPr>
      </w:pPr>
    </w:p>
    <w:p w14:paraId="0866F37D" w14:textId="77777777" w:rsidR="00B3522C" w:rsidRPr="00554F32" w:rsidRDefault="00B3522C" w:rsidP="00B3522C">
      <w:pPr>
        <w:rPr>
          <w:b/>
          <w:bCs/>
          <w:color w:val="000000" w:themeColor="text1"/>
          <w:sz w:val="22"/>
          <w:szCs w:val="22"/>
        </w:rPr>
      </w:pPr>
      <w:r>
        <w:rPr>
          <w:b/>
          <w:bCs/>
          <w:color w:val="000000" w:themeColor="text1"/>
          <w:sz w:val="22"/>
          <w:szCs w:val="22"/>
        </w:rPr>
        <w:t>Creative Thinking</w:t>
      </w:r>
      <w:r w:rsidRPr="00554F32">
        <w:rPr>
          <w:b/>
          <w:bCs/>
          <w:color w:val="000000" w:themeColor="text1"/>
          <w:sz w:val="22"/>
          <w:szCs w:val="22"/>
        </w:rPr>
        <w:t xml:space="preserve"> means:</w:t>
      </w:r>
    </w:p>
    <w:p w14:paraId="7097C804" w14:textId="77777777" w:rsidR="00B3522C" w:rsidRPr="00554F32" w:rsidRDefault="00B3522C" w:rsidP="00B3522C">
      <w:pPr>
        <w:rPr>
          <w:b/>
          <w:bCs/>
          <w:color w:val="000000" w:themeColor="text1"/>
          <w:sz w:val="22"/>
          <w:szCs w:val="22"/>
        </w:rPr>
      </w:pPr>
    </w:p>
    <w:tbl>
      <w:tblPr>
        <w:tblStyle w:val="TableGrid"/>
        <w:tblW w:w="0" w:type="auto"/>
        <w:tblBorders>
          <w:top w:val="single" w:sz="48" w:space="0" w:color="AE2584"/>
          <w:left w:val="single" w:sz="48" w:space="0" w:color="AE2584"/>
          <w:bottom w:val="single" w:sz="48" w:space="0" w:color="AE2584"/>
          <w:right w:val="single" w:sz="48" w:space="0" w:color="AE2584"/>
          <w:insideH w:val="single" w:sz="48" w:space="0" w:color="AE2584"/>
          <w:insideV w:val="single" w:sz="48" w:space="0" w:color="AE2584"/>
        </w:tblBorders>
        <w:tblLook w:val="04A0" w:firstRow="1" w:lastRow="0" w:firstColumn="1" w:lastColumn="0" w:noHBand="0" w:noVBand="1"/>
      </w:tblPr>
      <w:tblGrid>
        <w:gridCol w:w="9438"/>
      </w:tblGrid>
      <w:tr w:rsidR="00B3522C" w14:paraId="20280CA6" w14:textId="77777777" w:rsidTr="00956EAD">
        <w:trPr>
          <w:trHeight w:val="9517"/>
        </w:trPr>
        <w:tc>
          <w:tcPr>
            <w:tcW w:w="9438" w:type="dxa"/>
          </w:tcPr>
          <w:p w14:paraId="09E137D8" w14:textId="77777777" w:rsidR="00B3522C" w:rsidRPr="009D0694" w:rsidRDefault="00B3522C" w:rsidP="00E76B74">
            <w:pPr>
              <w:rPr>
                <w:color w:val="000000" w:themeColor="text1"/>
                <w:sz w:val="20"/>
                <w:szCs w:val="20"/>
              </w:rPr>
            </w:pPr>
          </w:p>
        </w:tc>
      </w:tr>
    </w:tbl>
    <w:p w14:paraId="3B79F21B" w14:textId="77777777" w:rsidR="00B3522C" w:rsidRPr="00554F32" w:rsidRDefault="00B3522C" w:rsidP="00B3522C">
      <w:pPr>
        <w:rPr>
          <w:b/>
          <w:bCs/>
          <w:color w:val="E21D84"/>
          <w:sz w:val="72"/>
          <w:szCs w:val="72"/>
        </w:rPr>
      </w:pPr>
      <w:r w:rsidRPr="00554F32">
        <w:rPr>
          <w:b/>
          <w:bCs/>
          <w:color w:val="E21D84"/>
          <w:sz w:val="72"/>
          <w:szCs w:val="72"/>
        </w:rPr>
        <w:lastRenderedPageBreak/>
        <w:t>Activity Tw</w:t>
      </w:r>
      <w:r w:rsidRPr="00DE4B56">
        <w:rPr>
          <w:b/>
          <w:bCs/>
          <w:color w:val="E21D84"/>
          <w:sz w:val="72"/>
          <w:szCs w:val="72"/>
        </w:rPr>
        <w:t>o</w:t>
      </w:r>
    </w:p>
    <w:p w14:paraId="5049B951" w14:textId="77777777" w:rsidR="00B3522C" w:rsidRDefault="00B3522C" w:rsidP="00B3522C">
      <w:pPr>
        <w:rPr>
          <w:color w:val="4C72B6"/>
          <w:sz w:val="22"/>
          <w:szCs w:val="22"/>
        </w:rPr>
      </w:pPr>
    </w:p>
    <w:p w14:paraId="37574B84" w14:textId="6A50F2F9" w:rsidR="00B3522C" w:rsidRDefault="00B3522C" w:rsidP="00B3522C">
      <w:pPr>
        <w:rPr>
          <w:color w:val="4C72B6"/>
          <w:sz w:val="22"/>
          <w:szCs w:val="22"/>
        </w:rPr>
      </w:pPr>
    </w:p>
    <w:p w14:paraId="3E861C17" w14:textId="6A7DB0DF" w:rsidR="00437990" w:rsidRDefault="00437990" w:rsidP="00B3522C">
      <w:pPr>
        <w:rPr>
          <w:color w:val="4C72B6"/>
          <w:sz w:val="22"/>
          <w:szCs w:val="22"/>
        </w:rPr>
      </w:pPr>
    </w:p>
    <w:p w14:paraId="2C036BDA" w14:textId="77777777" w:rsidR="004B23FA" w:rsidRDefault="004B23FA" w:rsidP="00B3522C">
      <w:pPr>
        <w:rPr>
          <w:color w:val="000000" w:themeColor="text1"/>
          <w:sz w:val="22"/>
          <w:szCs w:val="22"/>
        </w:rPr>
      </w:pPr>
      <w:r w:rsidRPr="004B23FA">
        <w:rPr>
          <w:color w:val="000000" w:themeColor="text1"/>
          <w:sz w:val="22"/>
          <w:szCs w:val="22"/>
        </w:rPr>
        <w:t>Like all skills, sometimes creative thinking can be a benefit, and sometimes it can actually be a negative trait. This isn't meant to put you off, in fact it's the opposite. If we are aware of our creative thinking and the areas in which we are usually creative, we can identify the areas for development. We are also able to identify where we effectively used creative thinking to bring around those positive ideas or actions.</w:t>
      </w:r>
    </w:p>
    <w:p w14:paraId="239F3A7D" w14:textId="77777777" w:rsidR="004B23FA" w:rsidRDefault="004B23FA" w:rsidP="00B3522C">
      <w:pPr>
        <w:rPr>
          <w:color w:val="000000" w:themeColor="text1"/>
          <w:sz w:val="22"/>
          <w:szCs w:val="22"/>
        </w:rPr>
      </w:pPr>
    </w:p>
    <w:p w14:paraId="648CB38D" w14:textId="77777777" w:rsidR="004B23FA" w:rsidRDefault="004B23FA" w:rsidP="00B3522C">
      <w:pPr>
        <w:rPr>
          <w:color w:val="000000" w:themeColor="text1"/>
          <w:sz w:val="22"/>
          <w:szCs w:val="22"/>
        </w:rPr>
      </w:pPr>
      <w:r w:rsidRPr="004B23FA">
        <w:rPr>
          <w:color w:val="000000" w:themeColor="text1"/>
          <w:sz w:val="22"/>
          <w:szCs w:val="22"/>
        </w:rPr>
        <w:t>We have made a short list of some positives and negatives of creative thinking. This list does not include ALL of the positives and negatives, but they should help you to identify a list of your own.</w:t>
      </w:r>
    </w:p>
    <w:p w14:paraId="63C15508" w14:textId="77777777" w:rsidR="004B23FA" w:rsidRDefault="004B23FA" w:rsidP="00B3522C">
      <w:pPr>
        <w:rPr>
          <w:color w:val="000000" w:themeColor="text1"/>
          <w:sz w:val="22"/>
          <w:szCs w:val="22"/>
        </w:rPr>
      </w:pPr>
    </w:p>
    <w:p w14:paraId="59EA2010" w14:textId="77777777" w:rsidR="004B23FA" w:rsidRDefault="004B23FA" w:rsidP="00B3522C">
      <w:pPr>
        <w:rPr>
          <w:color w:val="000000" w:themeColor="text1"/>
          <w:sz w:val="22"/>
          <w:szCs w:val="22"/>
        </w:rPr>
      </w:pPr>
      <w:r w:rsidRPr="004B23FA">
        <w:rPr>
          <w:color w:val="000000" w:themeColor="text1"/>
          <w:sz w:val="22"/>
          <w:szCs w:val="22"/>
        </w:rPr>
        <w:t>Positives:</w:t>
      </w:r>
    </w:p>
    <w:p w14:paraId="04A5450B" w14:textId="77777777" w:rsidR="004B23FA" w:rsidRDefault="004B23FA" w:rsidP="00B3522C">
      <w:pPr>
        <w:rPr>
          <w:color w:val="000000" w:themeColor="text1"/>
          <w:sz w:val="22"/>
          <w:szCs w:val="22"/>
        </w:rPr>
      </w:pPr>
    </w:p>
    <w:p w14:paraId="518001B0" w14:textId="77777777" w:rsidR="004B23FA" w:rsidRPr="004B23FA" w:rsidRDefault="004B23FA" w:rsidP="004B23FA">
      <w:pPr>
        <w:pStyle w:val="ListParagraph"/>
        <w:numPr>
          <w:ilvl w:val="0"/>
          <w:numId w:val="11"/>
        </w:numPr>
        <w:rPr>
          <w:color w:val="000000" w:themeColor="text1"/>
          <w:sz w:val="22"/>
          <w:szCs w:val="22"/>
        </w:rPr>
      </w:pPr>
      <w:r w:rsidRPr="004B23FA">
        <w:rPr>
          <w:color w:val="000000" w:themeColor="text1"/>
          <w:sz w:val="22"/>
          <w:szCs w:val="22"/>
        </w:rPr>
        <w:t>Able to adapt to the project you are working on by thinking of new ideas or new ways of working.</w:t>
      </w:r>
    </w:p>
    <w:p w14:paraId="30FA5837" w14:textId="77777777" w:rsidR="004B23FA" w:rsidRPr="004B23FA" w:rsidRDefault="004B23FA" w:rsidP="004B23FA">
      <w:pPr>
        <w:pStyle w:val="ListParagraph"/>
        <w:numPr>
          <w:ilvl w:val="0"/>
          <w:numId w:val="11"/>
        </w:numPr>
        <w:rPr>
          <w:color w:val="000000" w:themeColor="text1"/>
          <w:sz w:val="22"/>
          <w:szCs w:val="22"/>
        </w:rPr>
      </w:pPr>
      <w:r w:rsidRPr="004B23FA">
        <w:rPr>
          <w:color w:val="000000" w:themeColor="text1"/>
          <w:sz w:val="22"/>
          <w:szCs w:val="22"/>
        </w:rPr>
        <w:t xml:space="preserve">Can problem solve in ways that may not be the usual way </w:t>
      </w:r>
      <w:proofErr w:type="gramStart"/>
      <w:r w:rsidRPr="004B23FA">
        <w:rPr>
          <w:color w:val="000000" w:themeColor="text1"/>
          <w:sz w:val="22"/>
          <w:szCs w:val="22"/>
        </w:rPr>
        <w:t>out, but</w:t>
      </w:r>
      <w:proofErr w:type="gramEnd"/>
      <w:r w:rsidRPr="004B23FA">
        <w:rPr>
          <w:color w:val="000000" w:themeColor="text1"/>
          <w:sz w:val="22"/>
          <w:szCs w:val="22"/>
        </w:rPr>
        <w:t xml:space="preserve"> may work better.</w:t>
      </w:r>
    </w:p>
    <w:p w14:paraId="328776EB" w14:textId="77777777" w:rsidR="004B23FA" w:rsidRPr="004B23FA" w:rsidRDefault="004B23FA" w:rsidP="004B23FA">
      <w:pPr>
        <w:pStyle w:val="ListParagraph"/>
        <w:numPr>
          <w:ilvl w:val="0"/>
          <w:numId w:val="11"/>
        </w:numPr>
        <w:rPr>
          <w:color w:val="000000" w:themeColor="text1"/>
          <w:sz w:val="22"/>
          <w:szCs w:val="22"/>
        </w:rPr>
      </w:pPr>
      <w:r w:rsidRPr="004B23FA">
        <w:rPr>
          <w:color w:val="000000" w:themeColor="text1"/>
          <w:sz w:val="22"/>
          <w:szCs w:val="22"/>
        </w:rPr>
        <w:t>Allows you to see things from different perspectives and you may be able to predict responses to the idea.</w:t>
      </w:r>
    </w:p>
    <w:p w14:paraId="56489F43" w14:textId="77777777" w:rsidR="004B23FA" w:rsidRDefault="004B23FA" w:rsidP="00B3522C">
      <w:pPr>
        <w:rPr>
          <w:color w:val="000000" w:themeColor="text1"/>
          <w:sz w:val="22"/>
          <w:szCs w:val="22"/>
        </w:rPr>
      </w:pPr>
    </w:p>
    <w:p w14:paraId="6D6D3B25" w14:textId="77777777" w:rsidR="004B23FA" w:rsidRDefault="004B23FA" w:rsidP="00B3522C">
      <w:pPr>
        <w:rPr>
          <w:color w:val="000000" w:themeColor="text1"/>
          <w:sz w:val="22"/>
          <w:szCs w:val="22"/>
        </w:rPr>
      </w:pPr>
      <w:r w:rsidRPr="004B23FA">
        <w:rPr>
          <w:color w:val="000000" w:themeColor="text1"/>
          <w:sz w:val="22"/>
          <w:szCs w:val="22"/>
        </w:rPr>
        <w:t>Negatives</w:t>
      </w:r>
      <w:r>
        <w:rPr>
          <w:color w:val="000000" w:themeColor="text1"/>
          <w:sz w:val="22"/>
          <w:szCs w:val="22"/>
        </w:rPr>
        <w:t>:</w:t>
      </w:r>
    </w:p>
    <w:p w14:paraId="17043369" w14:textId="77777777" w:rsidR="004B23FA" w:rsidRDefault="004B23FA" w:rsidP="00B3522C">
      <w:pPr>
        <w:rPr>
          <w:color w:val="000000" w:themeColor="text1"/>
          <w:sz w:val="22"/>
          <w:szCs w:val="22"/>
        </w:rPr>
      </w:pPr>
    </w:p>
    <w:p w14:paraId="176D200A" w14:textId="6BA43EA5" w:rsidR="004B23FA" w:rsidRPr="004B23FA" w:rsidRDefault="004B23FA" w:rsidP="004B23FA">
      <w:pPr>
        <w:pStyle w:val="ListParagraph"/>
        <w:numPr>
          <w:ilvl w:val="0"/>
          <w:numId w:val="10"/>
        </w:numPr>
        <w:rPr>
          <w:color w:val="000000" w:themeColor="text1"/>
          <w:sz w:val="22"/>
          <w:szCs w:val="22"/>
        </w:rPr>
      </w:pPr>
      <w:r w:rsidRPr="004B23FA">
        <w:rPr>
          <w:color w:val="000000" w:themeColor="text1"/>
          <w:sz w:val="22"/>
          <w:szCs w:val="22"/>
        </w:rPr>
        <w:t>Your creativity may be too abstract and you may make your ideas too deep or they may become irrelevant to the project you are working on.</w:t>
      </w:r>
    </w:p>
    <w:p w14:paraId="31DBEDC3" w14:textId="77777777" w:rsidR="004B23FA" w:rsidRPr="004B23FA" w:rsidRDefault="004B23FA" w:rsidP="004B23FA">
      <w:pPr>
        <w:pStyle w:val="ListParagraph"/>
        <w:numPr>
          <w:ilvl w:val="0"/>
          <w:numId w:val="10"/>
        </w:numPr>
        <w:rPr>
          <w:color w:val="000000" w:themeColor="text1"/>
          <w:sz w:val="22"/>
          <w:szCs w:val="22"/>
        </w:rPr>
      </w:pPr>
      <w:r w:rsidRPr="004B23FA">
        <w:rPr>
          <w:color w:val="000000" w:themeColor="text1"/>
          <w:sz w:val="22"/>
          <w:szCs w:val="22"/>
        </w:rPr>
        <w:t>Makes you overthink the smaller details so instead of working on the idea, you pinpoint the flaws in details and extras before the basics have been thought of.</w:t>
      </w:r>
    </w:p>
    <w:p w14:paraId="3F6CF087" w14:textId="77777777" w:rsidR="004B23FA" w:rsidRPr="004B23FA" w:rsidRDefault="004B23FA" w:rsidP="004B23FA">
      <w:pPr>
        <w:pStyle w:val="ListParagraph"/>
        <w:numPr>
          <w:ilvl w:val="0"/>
          <w:numId w:val="10"/>
        </w:numPr>
        <w:rPr>
          <w:color w:val="000000" w:themeColor="text1"/>
          <w:sz w:val="22"/>
          <w:szCs w:val="22"/>
        </w:rPr>
      </w:pPr>
      <w:r w:rsidRPr="004B23FA">
        <w:rPr>
          <w:color w:val="000000" w:themeColor="text1"/>
          <w:sz w:val="22"/>
          <w:szCs w:val="22"/>
        </w:rPr>
        <w:t>May make you develop ideas past the point of being productive.</w:t>
      </w:r>
    </w:p>
    <w:p w14:paraId="28DAC42A" w14:textId="77777777" w:rsidR="004B23FA" w:rsidRDefault="004B23FA" w:rsidP="00B3522C">
      <w:pPr>
        <w:rPr>
          <w:color w:val="000000" w:themeColor="text1"/>
          <w:sz w:val="22"/>
          <w:szCs w:val="22"/>
        </w:rPr>
      </w:pPr>
    </w:p>
    <w:p w14:paraId="72F73BE2" w14:textId="515444A8" w:rsidR="004B23FA" w:rsidRPr="004B23FA" w:rsidRDefault="004B23FA" w:rsidP="00B3522C">
      <w:pPr>
        <w:rPr>
          <w:color w:val="000000" w:themeColor="text1"/>
          <w:sz w:val="22"/>
          <w:szCs w:val="22"/>
        </w:rPr>
      </w:pPr>
      <w:r w:rsidRPr="004B23FA">
        <w:rPr>
          <w:color w:val="000000" w:themeColor="text1"/>
          <w:sz w:val="22"/>
          <w:szCs w:val="22"/>
        </w:rPr>
        <w:t xml:space="preserve">Creativity is a great skill / trait to have and develop. Being creative is not only useful in certain situations, but it can also allow you to enjoy your jobs or tasks more. If you enjoy what you are doing, you are more likely to do it to a higher standard (USC, 2021). So finding ways to develop your creativity will allow you to enjoy your job more and come up with new ideas.  </w:t>
      </w:r>
    </w:p>
    <w:p w14:paraId="3CA8FE93" w14:textId="77777777" w:rsidR="004B23FA" w:rsidRPr="00067A61" w:rsidRDefault="004B23FA" w:rsidP="00B3522C">
      <w:pPr>
        <w:rPr>
          <w:color w:val="4C72B6"/>
          <w:sz w:val="22"/>
          <w:szCs w:val="22"/>
        </w:rPr>
      </w:pPr>
    </w:p>
    <w:p w14:paraId="5D85F3CC" w14:textId="77777777" w:rsidR="004B23FA" w:rsidRDefault="004B23FA" w:rsidP="00B3522C">
      <w:pPr>
        <w:rPr>
          <w:color w:val="000000" w:themeColor="text1"/>
          <w:sz w:val="22"/>
          <w:szCs w:val="22"/>
        </w:rPr>
      </w:pPr>
    </w:p>
    <w:p w14:paraId="0EC47F6A" w14:textId="77777777" w:rsidR="004B23FA" w:rsidRDefault="004B23FA" w:rsidP="00B3522C">
      <w:pPr>
        <w:rPr>
          <w:color w:val="000000" w:themeColor="text1"/>
          <w:sz w:val="22"/>
          <w:szCs w:val="22"/>
        </w:rPr>
      </w:pPr>
    </w:p>
    <w:p w14:paraId="1D9AEEC6" w14:textId="77777777" w:rsidR="004B23FA" w:rsidRDefault="004B23FA" w:rsidP="00B3522C">
      <w:pPr>
        <w:rPr>
          <w:color w:val="000000" w:themeColor="text1"/>
          <w:sz w:val="22"/>
          <w:szCs w:val="22"/>
        </w:rPr>
      </w:pPr>
    </w:p>
    <w:p w14:paraId="778DF616" w14:textId="77777777" w:rsidR="004B23FA" w:rsidRDefault="004B23FA" w:rsidP="00B3522C">
      <w:pPr>
        <w:rPr>
          <w:color w:val="000000" w:themeColor="text1"/>
          <w:sz w:val="22"/>
          <w:szCs w:val="22"/>
        </w:rPr>
      </w:pPr>
    </w:p>
    <w:p w14:paraId="10D52381" w14:textId="77777777" w:rsidR="004B23FA" w:rsidRDefault="004B23FA" w:rsidP="00B3522C">
      <w:pPr>
        <w:rPr>
          <w:color w:val="000000" w:themeColor="text1"/>
          <w:sz w:val="22"/>
          <w:szCs w:val="22"/>
        </w:rPr>
      </w:pPr>
    </w:p>
    <w:p w14:paraId="64D76CE4" w14:textId="77777777" w:rsidR="004B23FA" w:rsidRDefault="004B23FA" w:rsidP="00B3522C">
      <w:pPr>
        <w:rPr>
          <w:color w:val="000000" w:themeColor="text1"/>
          <w:sz w:val="22"/>
          <w:szCs w:val="22"/>
        </w:rPr>
      </w:pPr>
    </w:p>
    <w:p w14:paraId="426D8963" w14:textId="77777777" w:rsidR="004B23FA" w:rsidRDefault="004B23FA" w:rsidP="00B3522C">
      <w:pPr>
        <w:rPr>
          <w:color w:val="000000" w:themeColor="text1"/>
          <w:sz w:val="22"/>
          <w:szCs w:val="22"/>
        </w:rPr>
      </w:pPr>
    </w:p>
    <w:p w14:paraId="4D62741F" w14:textId="77777777" w:rsidR="004B23FA" w:rsidRDefault="004B23FA" w:rsidP="00B3522C">
      <w:pPr>
        <w:rPr>
          <w:color w:val="000000" w:themeColor="text1"/>
          <w:sz w:val="22"/>
          <w:szCs w:val="22"/>
        </w:rPr>
      </w:pPr>
    </w:p>
    <w:p w14:paraId="054E441B" w14:textId="77777777" w:rsidR="004B23FA" w:rsidRDefault="004B23FA" w:rsidP="00B3522C">
      <w:pPr>
        <w:rPr>
          <w:color w:val="000000" w:themeColor="text1"/>
          <w:sz w:val="22"/>
          <w:szCs w:val="22"/>
        </w:rPr>
      </w:pPr>
    </w:p>
    <w:p w14:paraId="1C9E78A4" w14:textId="77777777" w:rsidR="004B23FA" w:rsidRDefault="004B23FA" w:rsidP="00B3522C">
      <w:pPr>
        <w:rPr>
          <w:color w:val="000000" w:themeColor="text1"/>
          <w:sz w:val="22"/>
          <w:szCs w:val="22"/>
        </w:rPr>
      </w:pPr>
    </w:p>
    <w:p w14:paraId="00869DFC" w14:textId="77777777" w:rsidR="004B23FA" w:rsidRDefault="004B23FA" w:rsidP="00B3522C">
      <w:pPr>
        <w:rPr>
          <w:color w:val="000000" w:themeColor="text1"/>
          <w:sz w:val="22"/>
          <w:szCs w:val="22"/>
        </w:rPr>
      </w:pPr>
    </w:p>
    <w:p w14:paraId="67FABF9C" w14:textId="77777777" w:rsidR="004B23FA" w:rsidRDefault="004B23FA" w:rsidP="00B3522C">
      <w:pPr>
        <w:rPr>
          <w:color w:val="000000" w:themeColor="text1"/>
          <w:sz w:val="22"/>
          <w:szCs w:val="22"/>
        </w:rPr>
      </w:pPr>
    </w:p>
    <w:p w14:paraId="1FFE6BC4" w14:textId="77777777" w:rsidR="004B23FA" w:rsidRDefault="004B23FA" w:rsidP="00B3522C">
      <w:pPr>
        <w:rPr>
          <w:color w:val="000000" w:themeColor="text1"/>
          <w:sz w:val="22"/>
          <w:szCs w:val="22"/>
        </w:rPr>
      </w:pPr>
    </w:p>
    <w:p w14:paraId="04EA2333" w14:textId="77777777" w:rsidR="004B23FA" w:rsidRDefault="004B23FA" w:rsidP="00B3522C">
      <w:pPr>
        <w:rPr>
          <w:color w:val="000000" w:themeColor="text1"/>
          <w:sz w:val="22"/>
          <w:szCs w:val="22"/>
        </w:rPr>
      </w:pPr>
    </w:p>
    <w:p w14:paraId="4C63DD11" w14:textId="77777777" w:rsidR="004B23FA" w:rsidRDefault="004B23FA" w:rsidP="00B3522C">
      <w:pPr>
        <w:rPr>
          <w:color w:val="000000" w:themeColor="text1"/>
          <w:sz w:val="22"/>
          <w:szCs w:val="22"/>
        </w:rPr>
      </w:pPr>
    </w:p>
    <w:p w14:paraId="52942485" w14:textId="77777777" w:rsidR="004B23FA" w:rsidRDefault="004B23FA" w:rsidP="00B3522C">
      <w:pPr>
        <w:rPr>
          <w:color w:val="000000" w:themeColor="text1"/>
          <w:sz w:val="22"/>
          <w:szCs w:val="22"/>
        </w:rPr>
      </w:pPr>
    </w:p>
    <w:p w14:paraId="62F1CED3" w14:textId="77777777" w:rsidR="004B23FA" w:rsidRDefault="004B23FA" w:rsidP="00B3522C">
      <w:pPr>
        <w:rPr>
          <w:color w:val="000000" w:themeColor="text1"/>
          <w:sz w:val="22"/>
          <w:szCs w:val="22"/>
        </w:rPr>
      </w:pPr>
    </w:p>
    <w:p w14:paraId="7DA8AB2E" w14:textId="77777777" w:rsidR="004B23FA" w:rsidRDefault="004B23FA" w:rsidP="00B3522C">
      <w:pPr>
        <w:rPr>
          <w:color w:val="000000" w:themeColor="text1"/>
          <w:sz w:val="22"/>
          <w:szCs w:val="22"/>
        </w:rPr>
      </w:pPr>
    </w:p>
    <w:p w14:paraId="2AF8E0CB" w14:textId="0720DD3E" w:rsidR="00B3522C" w:rsidRDefault="00B3522C" w:rsidP="00B3522C">
      <w:pPr>
        <w:rPr>
          <w:b/>
          <w:bCs/>
          <w:color w:val="4C72B6"/>
          <w:sz w:val="22"/>
          <w:szCs w:val="22"/>
        </w:rPr>
      </w:pPr>
      <w:r w:rsidRPr="00DE4B56">
        <w:rPr>
          <w:color w:val="000000" w:themeColor="text1"/>
          <w:sz w:val="22"/>
          <w:szCs w:val="22"/>
        </w:rPr>
        <w:lastRenderedPageBreak/>
        <w:t>Using the table below, provide example</w:t>
      </w:r>
      <w:r w:rsidR="004B23FA">
        <w:rPr>
          <w:color w:val="000000" w:themeColor="text1"/>
          <w:sz w:val="22"/>
          <w:szCs w:val="22"/>
        </w:rPr>
        <w:t>s</w:t>
      </w:r>
      <w:r w:rsidRPr="00DE4B56">
        <w:rPr>
          <w:color w:val="000000" w:themeColor="text1"/>
          <w:sz w:val="22"/>
          <w:szCs w:val="22"/>
        </w:rPr>
        <w:t xml:space="preserve"> of when creative thinking </w:t>
      </w:r>
      <w:r w:rsidR="004B23FA">
        <w:rPr>
          <w:color w:val="000000" w:themeColor="text1"/>
          <w:sz w:val="22"/>
          <w:szCs w:val="22"/>
        </w:rPr>
        <w:t>can</w:t>
      </w:r>
      <w:r w:rsidRPr="00DE4B56">
        <w:rPr>
          <w:color w:val="000000" w:themeColor="text1"/>
          <w:sz w:val="22"/>
          <w:szCs w:val="22"/>
        </w:rPr>
        <w:t xml:space="preserve"> be both positive and negativ</w:t>
      </w:r>
      <w:r>
        <w:rPr>
          <w:color w:val="000000" w:themeColor="text1"/>
          <w:sz w:val="22"/>
          <w:szCs w:val="22"/>
        </w:rPr>
        <w:t>e.</w:t>
      </w:r>
    </w:p>
    <w:p w14:paraId="7FA7EB42" w14:textId="77777777" w:rsidR="00B3522C" w:rsidRDefault="00B3522C" w:rsidP="00B3522C">
      <w:pPr>
        <w:rPr>
          <w:b/>
          <w:bCs/>
          <w:color w:val="4C72B6"/>
          <w:sz w:val="22"/>
          <w:szCs w:val="22"/>
        </w:rPr>
      </w:pPr>
    </w:p>
    <w:tbl>
      <w:tblPr>
        <w:tblStyle w:val="TableGrid"/>
        <w:tblW w:w="0" w:type="auto"/>
        <w:tblBorders>
          <w:top w:val="single" w:sz="48" w:space="0" w:color="E21D84"/>
          <w:left w:val="single" w:sz="48" w:space="0" w:color="E21D84"/>
          <w:bottom w:val="single" w:sz="48" w:space="0" w:color="E21D84"/>
          <w:right w:val="single" w:sz="48" w:space="0" w:color="E21D84"/>
          <w:insideH w:val="single" w:sz="48" w:space="0" w:color="E21D84"/>
          <w:insideV w:val="single" w:sz="48" w:space="0" w:color="E21D84"/>
        </w:tblBorders>
        <w:tblLook w:val="04A0" w:firstRow="1" w:lastRow="0" w:firstColumn="1" w:lastColumn="0" w:noHBand="0" w:noVBand="1"/>
      </w:tblPr>
      <w:tblGrid>
        <w:gridCol w:w="2917"/>
        <w:gridCol w:w="3119"/>
        <w:gridCol w:w="3260"/>
      </w:tblGrid>
      <w:tr w:rsidR="004B23FA" w14:paraId="3FD324F0" w14:textId="3087D22B" w:rsidTr="004B23FA">
        <w:trPr>
          <w:trHeight w:val="770"/>
        </w:trPr>
        <w:tc>
          <w:tcPr>
            <w:tcW w:w="2917" w:type="dxa"/>
            <w:tcBorders>
              <w:top w:val="single" w:sz="48" w:space="0" w:color="E21D84"/>
              <w:left w:val="single" w:sz="48" w:space="0" w:color="E21D84"/>
              <w:bottom w:val="nil"/>
              <w:right w:val="single" w:sz="48" w:space="0" w:color="E21D84"/>
            </w:tcBorders>
            <w:shd w:val="clear" w:color="auto" w:fill="E21D84"/>
          </w:tcPr>
          <w:p w14:paraId="67F93790" w14:textId="5870DFE1" w:rsidR="004B23FA" w:rsidRPr="004B23FA" w:rsidRDefault="004B23FA" w:rsidP="00E76B74">
            <w:pPr>
              <w:rPr>
                <w:b/>
                <w:bCs/>
                <w:color w:val="FFFFFF" w:themeColor="background1"/>
                <w:sz w:val="22"/>
                <w:szCs w:val="22"/>
              </w:rPr>
            </w:pPr>
            <w:r w:rsidRPr="004B23FA">
              <w:rPr>
                <w:b/>
                <w:bCs/>
                <w:color w:val="FFFFFF" w:themeColor="background1"/>
                <w:sz w:val="22"/>
                <w:szCs w:val="22"/>
              </w:rPr>
              <w:t>Example of creative thinking</w:t>
            </w:r>
            <w:r>
              <w:rPr>
                <w:b/>
                <w:bCs/>
                <w:color w:val="FFFFFF" w:themeColor="background1"/>
                <w:sz w:val="22"/>
                <w:szCs w:val="22"/>
              </w:rPr>
              <w:t xml:space="preserve"> situation</w:t>
            </w:r>
          </w:p>
        </w:tc>
        <w:tc>
          <w:tcPr>
            <w:tcW w:w="3119" w:type="dxa"/>
            <w:tcBorders>
              <w:top w:val="single" w:sz="48" w:space="0" w:color="E21D84"/>
              <w:left w:val="single" w:sz="48" w:space="0" w:color="E21D84"/>
              <w:bottom w:val="nil"/>
              <w:right w:val="single" w:sz="48" w:space="0" w:color="E21D84"/>
            </w:tcBorders>
            <w:shd w:val="clear" w:color="auto" w:fill="E21D84"/>
          </w:tcPr>
          <w:p w14:paraId="5ED5816D" w14:textId="46A240C1" w:rsidR="004B23FA" w:rsidRPr="00067A61" w:rsidRDefault="004B23FA" w:rsidP="00E76B74">
            <w:pPr>
              <w:rPr>
                <w:b/>
                <w:bCs/>
                <w:color w:val="FFFFFF" w:themeColor="background1"/>
                <w:sz w:val="22"/>
                <w:szCs w:val="22"/>
              </w:rPr>
            </w:pPr>
            <w:r>
              <w:rPr>
                <w:b/>
                <w:bCs/>
                <w:color w:val="FFFFFF" w:themeColor="background1"/>
                <w:sz w:val="22"/>
                <w:szCs w:val="22"/>
              </w:rPr>
              <w:t>Positive effect it could have</w:t>
            </w:r>
          </w:p>
        </w:tc>
        <w:tc>
          <w:tcPr>
            <w:tcW w:w="3260" w:type="dxa"/>
            <w:tcBorders>
              <w:top w:val="single" w:sz="48" w:space="0" w:color="E21D84"/>
              <w:left w:val="single" w:sz="48" w:space="0" w:color="E21D84"/>
              <w:bottom w:val="nil"/>
              <w:right w:val="single" w:sz="48" w:space="0" w:color="E21D84"/>
            </w:tcBorders>
            <w:shd w:val="clear" w:color="auto" w:fill="E21D84"/>
          </w:tcPr>
          <w:p w14:paraId="659698AE" w14:textId="7C44B424" w:rsidR="004B23FA" w:rsidRDefault="004B23FA" w:rsidP="00E76B74">
            <w:pPr>
              <w:rPr>
                <w:b/>
                <w:bCs/>
                <w:color w:val="FFFFFF" w:themeColor="background1"/>
                <w:sz w:val="22"/>
                <w:szCs w:val="22"/>
              </w:rPr>
            </w:pPr>
            <w:r>
              <w:rPr>
                <w:b/>
                <w:bCs/>
                <w:color w:val="FFFFFF" w:themeColor="background1"/>
                <w:sz w:val="22"/>
                <w:szCs w:val="22"/>
              </w:rPr>
              <w:t>Negative effect it could have</w:t>
            </w:r>
          </w:p>
        </w:tc>
      </w:tr>
      <w:tr w:rsidR="004B23FA" w14:paraId="2DCE6C18" w14:textId="5D6C3BFA" w:rsidTr="004B23FA">
        <w:trPr>
          <w:trHeight w:val="1980"/>
        </w:trPr>
        <w:tc>
          <w:tcPr>
            <w:tcW w:w="2917" w:type="dxa"/>
            <w:tcBorders>
              <w:top w:val="nil"/>
            </w:tcBorders>
          </w:tcPr>
          <w:p w14:paraId="223CEC12" w14:textId="33B1CE3A" w:rsidR="004B23FA" w:rsidRPr="00666B0B" w:rsidRDefault="004B23FA" w:rsidP="00E76B74">
            <w:pPr>
              <w:rPr>
                <w:color w:val="000000" w:themeColor="text1"/>
                <w:sz w:val="20"/>
                <w:szCs w:val="20"/>
              </w:rPr>
            </w:pPr>
          </w:p>
        </w:tc>
        <w:tc>
          <w:tcPr>
            <w:tcW w:w="3119" w:type="dxa"/>
            <w:tcBorders>
              <w:top w:val="nil"/>
            </w:tcBorders>
          </w:tcPr>
          <w:p w14:paraId="16394310" w14:textId="03CBA7F6" w:rsidR="004B23FA" w:rsidRPr="00666B0B" w:rsidRDefault="004B23FA" w:rsidP="00E76B74">
            <w:pPr>
              <w:rPr>
                <w:color w:val="000000" w:themeColor="text1"/>
                <w:sz w:val="20"/>
                <w:szCs w:val="20"/>
              </w:rPr>
            </w:pPr>
          </w:p>
        </w:tc>
        <w:tc>
          <w:tcPr>
            <w:tcW w:w="3260" w:type="dxa"/>
            <w:tcBorders>
              <w:top w:val="nil"/>
            </w:tcBorders>
          </w:tcPr>
          <w:p w14:paraId="1C45CDD3" w14:textId="77777777" w:rsidR="004B23FA" w:rsidRDefault="004B23FA" w:rsidP="00E76B74">
            <w:pPr>
              <w:rPr>
                <w:color w:val="000000" w:themeColor="text1"/>
                <w:sz w:val="20"/>
                <w:szCs w:val="20"/>
              </w:rPr>
            </w:pPr>
          </w:p>
        </w:tc>
      </w:tr>
      <w:tr w:rsidR="004B23FA" w14:paraId="4F3BB1B1" w14:textId="3CF5CFA0" w:rsidTr="004B23FA">
        <w:trPr>
          <w:trHeight w:val="2015"/>
        </w:trPr>
        <w:tc>
          <w:tcPr>
            <w:tcW w:w="2917" w:type="dxa"/>
          </w:tcPr>
          <w:p w14:paraId="63159FCC" w14:textId="47B98861" w:rsidR="004B23FA" w:rsidRPr="00666B0B" w:rsidRDefault="004B23FA" w:rsidP="00E76B74">
            <w:pPr>
              <w:rPr>
                <w:color w:val="000000" w:themeColor="text1"/>
                <w:sz w:val="20"/>
                <w:szCs w:val="20"/>
              </w:rPr>
            </w:pPr>
          </w:p>
        </w:tc>
        <w:tc>
          <w:tcPr>
            <w:tcW w:w="3119" w:type="dxa"/>
          </w:tcPr>
          <w:p w14:paraId="4FA02F19" w14:textId="36F74908" w:rsidR="004B23FA" w:rsidRPr="00666B0B" w:rsidRDefault="004B23FA" w:rsidP="00E76B74">
            <w:pPr>
              <w:rPr>
                <w:color w:val="000000" w:themeColor="text1"/>
                <w:sz w:val="20"/>
                <w:szCs w:val="20"/>
              </w:rPr>
            </w:pPr>
          </w:p>
        </w:tc>
        <w:tc>
          <w:tcPr>
            <w:tcW w:w="3260" w:type="dxa"/>
          </w:tcPr>
          <w:p w14:paraId="3D2AFAE7" w14:textId="77777777" w:rsidR="004B23FA" w:rsidRDefault="004B23FA" w:rsidP="00E76B74">
            <w:pPr>
              <w:rPr>
                <w:color w:val="000000" w:themeColor="text1"/>
                <w:sz w:val="20"/>
                <w:szCs w:val="20"/>
              </w:rPr>
            </w:pPr>
          </w:p>
        </w:tc>
      </w:tr>
      <w:tr w:rsidR="004B23FA" w14:paraId="6F8477F1" w14:textId="77777777" w:rsidTr="004B23FA">
        <w:trPr>
          <w:trHeight w:val="2015"/>
        </w:trPr>
        <w:tc>
          <w:tcPr>
            <w:tcW w:w="2917" w:type="dxa"/>
          </w:tcPr>
          <w:p w14:paraId="3386123C" w14:textId="77777777" w:rsidR="004B23FA" w:rsidRPr="00666B0B" w:rsidRDefault="004B23FA" w:rsidP="00E76B74">
            <w:pPr>
              <w:rPr>
                <w:color w:val="000000" w:themeColor="text1"/>
                <w:sz w:val="20"/>
                <w:szCs w:val="20"/>
              </w:rPr>
            </w:pPr>
          </w:p>
        </w:tc>
        <w:tc>
          <w:tcPr>
            <w:tcW w:w="3119" w:type="dxa"/>
          </w:tcPr>
          <w:p w14:paraId="3976574C" w14:textId="77777777" w:rsidR="004B23FA" w:rsidRPr="00666B0B" w:rsidRDefault="004B23FA" w:rsidP="00E76B74">
            <w:pPr>
              <w:rPr>
                <w:color w:val="000000" w:themeColor="text1"/>
                <w:sz w:val="20"/>
                <w:szCs w:val="20"/>
              </w:rPr>
            </w:pPr>
          </w:p>
        </w:tc>
        <w:tc>
          <w:tcPr>
            <w:tcW w:w="3260" w:type="dxa"/>
          </w:tcPr>
          <w:p w14:paraId="0BFFCDBD" w14:textId="77777777" w:rsidR="004B23FA" w:rsidRDefault="004B23FA" w:rsidP="00E76B74">
            <w:pPr>
              <w:rPr>
                <w:color w:val="000000" w:themeColor="text1"/>
                <w:sz w:val="20"/>
                <w:szCs w:val="20"/>
              </w:rPr>
            </w:pPr>
          </w:p>
        </w:tc>
      </w:tr>
    </w:tbl>
    <w:p w14:paraId="401CA473" w14:textId="77777777" w:rsidR="00B3522C" w:rsidRDefault="00B3522C" w:rsidP="00B3522C">
      <w:pPr>
        <w:rPr>
          <w:b/>
          <w:bCs/>
          <w:color w:val="4C72B6"/>
          <w:sz w:val="22"/>
          <w:szCs w:val="22"/>
        </w:rPr>
      </w:pPr>
    </w:p>
    <w:p w14:paraId="25DD9EC1" w14:textId="77777777" w:rsidR="00B3522C" w:rsidRDefault="00B3522C" w:rsidP="00B3522C">
      <w:pPr>
        <w:rPr>
          <w:b/>
          <w:bCs/>
          <w:color w:val="4C72B6"/>
          <w:sz w:val="22"/>
          <w:szCs w:val="22"/>
        </w:rPr>
      </w:pPr>
      <w:r>
        <w:rPr>
          <w:b/>
          <w:bCs/>
          <w:color w:val="4C72B6"/>
          <w:sz w:val="22"/>
          <w:szCs w:val="22"/>
        </w:rPr>
        <w:br w:type="page"/>
      </w:r>
    </w:p>
    <w:p w14:paraId="107626A4" w14:textId="687321D1" w:rsidR="008F6049" w:rsidRPr="001143B8" w:rsidRDefault="008F6049" w:rsidP="008F6049">
      <w:pPr>
        <w:rPr>
          <w:b/>
          <w:bCs/>
          <w:color w:val="EEB121"/>
          <w:sz w:val="72"/>
          <w:szCs w:val="72"/>
        </w:rPr>
      </w:pPr>
      <w:r w:rsidRPr="001143B8">
        <w:rPr>
          <w:b/>
          <w:bCs/>
          <w:color w:val="EEB121"/>
          <w:sz w:val="72"/>
          <w:szCs w:val="72"/>
        </w:rPr>
        <w:lastRenderedPageBreak/>
        <w:t xml:space="preserve">Activity </w:t>
      </w:r>
      <w:r w:rsidR="00A20ED3" w:rsidRPr="001143B8">
        <w:rPr>
          <w:b/>
          <w:bCs/>
          <w:color w:val="EEB121"/>
          <w:sz w:val="72"/>
          <w:szCs w:val="72"/>
        </w:rPr>
        <w:t>Three</w:t>
      </w:r>
    </w:p>
    <w:p w14:paraId="04AB79C1" w14:textId="55947E78" w:rsidR="008F6049" w:rsidRDefault="008F6049">
      <w:pPr>
        <w:rPr>
          <w:b/>
          <w:bCs/>
          <w:color w:val="4C72B6"/>
          <w:sz w:val="22"/>
          <w:szCs w:val="22"/>
        </w:rPr>
      </w:pPr>
    </w:p>
    <w:p w14:paraId="161C6A87" w14:textId="7004E81F" w:rsidR="008F6049" w:rsidRDefault="008F6049">
      <w:pPr>
        <w:rPr>
          <w:b/>
          <w:bCs/>
          <w:color w:val="4C72B6"/>
          <w:sz w:val="22"/>
          <w:szCs w:val="22"/>
        </w:rPr>
      </w:pPr>
    </w:p>
    <w:p w14:paraId="0749D2F1" w14:textId="533AEBD3" w:rsidR="00B3522C" w:rsidRDefault="00B3522C">
      <w:pPr>
        <w:rPr>
          <w:b/>
          <w:bCs/>
          <w:color w:val="4C72B6"/>
          <w:sz w:val="22"/>
          <w:szCs w:val="22"/>
        </w:rPr>
      </w:pPr>
    </w:p>
    <w:p w14:paraId="24237797" w14:textId="77777777" w:rsidR="00B72A2F" w:rsidRDefault="00B72A2F">
      <w:pPr>
        <w:rPr>
          <w:color w:val="000000" w:themeColor="text1"/>
          <w:sz w:val="22"/>
          <w:szCs w:val="22"/>
        </w:rPr>
      </w:pPr>
      <w:r w:rsidRPr="00B72A2F">
        <w:rPr>
          <w:color w:val="000000" w:themeColor="text1"/>
          <w:sz w:val="22"/>
          <w:szCs w:val="22"/>
        </w:rPr>
        <w:t>When I think of creativity, I think back to my childhood. I think it is fair to say that most children are creative. As children we play, invent and create as part of our development. Children enjoy being creative, playing or inventing new games or rules. As adults, we may slowly lose this skill, unless we have to use creativity in our lives. An individual may not choose to use this skill if they do not feel like the skill is developed enough. Some people may not enjoy being creative, and so looking at new ways of doing things may be a bit scary for them. But creative thinking will take those ideas to the next level and make us aware of the opportunities that may be hidden if we think in an ordinary way. So what can we do to develop our creative thinking? How can we train ourselves to be creative, even if we may not want to be?</w:t>
      </w:r>
    </w:p>
    <w:p w14:paraId="115BF08A" w14:textId="77777777" w:rsidR="00B72A2F" w:rsidRDefault="00B72A2F">
      <w:pPr>
        <w:rPr>
          <w:color w:val="000000" w:themeColor="text1"/>
          <w:sz w:val="22"/>
          <w:szCs w:val="22"/>
        </w:rPr>
      </w:pPr>
    </w:p>
    <w:p w14:paraId="0EF5BB31" w14:textId="7FAFABBA" w:rsidR="00B72A2F" w:rsidRDefault="00B72A2F">
      <w:pPr>
        <w:rPr>
          <w:color w:val="000000" w:themeColor="text1"/>
          <w:sz w:val="22"/>
          <w:szCs w:val="22"/>
        </w:rPr>
      </w:pPr>
      <w:r w:rsidRPr="00B72A2F">
        <w:rPr>
          <w:color w:val="000000" w:themeColor="text1"/>
          <w:sz w:val="22"/>
          <w:szCs w:val="22"/>
        </w:rPr>
        <w:t>The first step in developing our creative thinking is working on our creativity levels. This could include many activities, from drawing and artistic expression to invention and idea making. In order to be a creative thinker we must be creative individuals, to some extent.  Certain activities like photography, mood boards or mind mapping can increase your creativity and allow you to express your ideas.</w:t>
      </w:r>
    </w:p>
    <w:p w14:paraId="1DAC3D2D" w14:textId="77777777" w:rsidR="00B72A2F" w:rsidRDefault="00B72A2F">
      <w:pPr>
        <w:rPr>
          <w:color w:val="000000" w:themeColor="text1"/>
          <w:sz w:val="22"/>
          <w:szCs w:val="22"/>
        </w:rPr>
      </w:pPr>
    </w:p>
    <w:p w14:paraId="07277257" w14:textId="77777777" w:rsidR="00B72A2F" w:rsidRDefault="00B72A2F">
      <w:pPr>
        <w:rPr>
          <w:color w:val="000000" w:themeColor="text1"/>
          <w:sz w:val="22"/>
          <w:szCs w:val="22"/>
        </w:rPr>
      </w:pPr>
      <w:r w:rsidRPr="00B72A2F">
        <w:rPr>
          <w:color w:val="000000" w:themeColor="text1"/>
          <w:sz w:val="22"/>
          <w:szCs w:val="22"/>
        </w:rPr>
        <w:t>In certain job roles, some people need to create things such as mood boards and story boards as part of their contribution to the business. These allow the individual to express their creativity and also their ideas. Thinking creatively and recording information creatively can help with engagement. Some people may pay more attention if the information is presented in a creative way.</w:t>
      </w:r>
    </w:p>
    <w:p w14:paraId="1018C820" w14:textId="77777777" w:rsidR="00B72A2F" w:rsidRDefault="00B72A2F">
      <w:pPr>
        <w:rPr>
          <w:color w:val="000000" w:themeColor="text1"/>
          <w:sz w:val="22"/>
          <w:szCs w:val="22"/>
        </w:rPr>
      </w:pPr>
    </w:p>
    <w:p w14:paraId="3194539C" w14:textId="0F5A23B6" w:rsidR="00B72A2F" w:rsidRDefault="00B72A2F">
      <w:pPr>
        <w:rPr>
          <w:color w:val="000000" w:themeColor="text1"/>
          <w:sz w:val="22"/>
          <w:szCs w:val="22"/>
        </w:rPr>
      </w:pPr>
      <w:r w:rsidRPr="00B72A2F">
        <w:rPr>
          <w:color w:val="000000" w:themeColor="text1"/>
          <w:sz w:val="22"/>
          <w:szCs w:val="22"/>
        </w:rPr>
        <w:t>Creative thinking also allows an individual to change their perspective. Not only in terms of seeing different ideas or coming up with a new idea. Changing perspective could actually mean physically changing your stance. Moving location, getting new inspiration or finding new ways of life / culture. These new perspectives could lead to new ideas or new ways of doing things.</w:t>
      </w:r>
    </w:p>
    <w:p w14:paraId="320982A1" w14:textId="77777777" w:rsidR="00B72A2F" w:rsidRDefault="00B72A2F">
      <w:pPr>
        <w:rPr>
          <w:color w:val="000000" w:themeColor="text1"/>
          <w:sz w:val="22"/>
          <w:szCs w:val="22"/>
        </w:rPr>
      </w:pPr>
    </w:p>
    <w:p w14:paraId="0B15AF26" w14:textId="77777777" w:rsidR="00B72A2F" w:rsidRPr="00B72A2F" w:rsidRDefault="00B72A2F">
      <w:pPr>
        <w:rPr>
          <w:b/>
          <w:bCs/>
          <w:color w:val="000000" w:themeColor="text1"/>
          <w:sz w:val="22"/>
          <w:szCs w:val="22"/>
        </w:rPr>
      </w:pPr>
      <w:r w:rsidRPr="00B72A2F">
        <w:rPr>
          <w:b/>
          <w:bCs/>
          <w:color w:val="000000" w:themeColor="text1"/>
          <w:sz w:val="22"/>
          <w:szCs w:val="22"/>
        </w:rPr>
        <w:t>Reflection: Think back to a time where you have done something creative. What activities were you doing? Did you enjoy being creative?</w:t>
      </w:r>
    </w:p>
    <w:p w14:paraId="7567B805" w14:textId="77777777" w:rsidR="00B72A2F" w:rsidRDefault="00B72A2F">
      <w:pPr>
        <w:rPr>
          <w:color w:val="000000" w:themeColor="text1"/>
          <w:sz w:val="22"/>
          <w:szCs w:val="22"/>
        </w:rPr>
      </w:pPr>
    </w:p>
    <w:p w14:paraId="2B10848B" w14:textId="77777777" w:rsidR="00B72A2F" w:rsidRDefault="00B72A2F">
      <w:pPr>
        <w:rPr>
          <w:color w:val="000000" w:themeColor="text1"/>
          <w:sz w:val="22"/>
          <w:szCs w:val="22"/>
        </w:rPr>
      </w:pPr>
      <w:r w:rsidRPr="00B72A2F">
        <w:rPr>
          <w:color w:val="000000" w:themeColor="text1"/>
          <w:sz w:val="22"/>
          <w:szCs w:val="22"/>
        </w:rPr>
        <w:t>Various techniques can be used to encourage your own creative thinking and develop that skill.</w:t>
      </w:r>
    </w:p>
    <w:p w14:paraId="738FCF2B" w14:textId="77777777" w:rsidR="00B72A2F" w:rsidRDefault="00B72A2F">
      <w:pPr>
        <w:rPr>
          <w:color w:val="000000" w:themeColor="text1"/>
          <w:sz w:val="22"/>
          <w:szCs w:val="22"/>
        </w:rPr>
      </w:pPr>
    </w:p>
    <w:p w14:paraId="14A19D05" w14:textId="33B9A230" w:rsidR="00B72A2F" w:rsidRDefault="00B72A2F">
      <w:pPr>
        <w:rPr>
          <w:color w:val="000000" w:themeColor="text1"/>
          <w:sz w:val="22"/>
          <w:szCs w:val="22"/>
        </w:rPr>
      </w:pPr>
      <w:r w:rsidRPr="00B72A2F">
        <w:rPr>
          <w:color w:val="000000" w:themeColor="text1"/>
          <w:sz w:val="22"/>
          <w:szCs w:val="22"/>
        </w:rPr>
        <w:t xml:space="preserve">Let's have a look over some examples.    </w:t>
      </w:r>
    </w:p>
    <w:p w14:paraId="171EC0CC" w14:textId="77777777" w:rsidR="00B72A2F" w:rsidRDefault="00B72A2F">
      <w:pPr>
        <w:rPr>
          <w:color w:val="000000" w:themeColor="text1"/>
          <w:sz w:val="22"/>
          <w:szCs w:val="22"/>
        </w:rPr>
      </w:pPr>
    </w:p>
    <w:p w14:paraId="095B2C24" w14:textId="77777777" w:rsidR="00B72A2F" w:rsidRPr="00B72A2F" w:rsidRDefault="00B72A2F">
      <w:pPr>
        <w:rPr>
          <w:b/>
          <w:bCs/>
          <w:color w:val="000000" w:themeColor="text1"/>
          <w:sz w:val="22"/>
          <w:szCs w:val="22"/>
        </w:rPr>
      </w:pPr>
      <w:r w:rsidRPr="00B72A2F">
        <w:rPr>
          <w:b/>
          <w:bCs/>
          <w:color w:val="000000" w:themeColor="text1"/>
          <w:sz w:val="22"/>
          <w:szCs w:val="22"/>
        </w:rPr>
        <w:t>Artistic expression</w:t>
      </w:r>
    </w:p>
    <w:p w14:paraId="1A9E910C" w14:textId="77777777" w:rsidR="00B72A2F" w:rsidRDefault="00B72A2F">
      <w:pPr>
        <w:rPr>
          <w:color w:val="000000" w:themeColor="text1"/>
          <w:sz w:val="22"/>
          <w:szCs w:val="22"/>
        </w:rPr>
      </w:pPr>
    </w:p>
    <w:p w14:paraId="6200F113" w14:textId="09B90918" w:rsidR="00B72A2F" w:rsidRDefault="00B72A2F">
      <w:pPr>
        <w:rPr>
          <w:color w:val="000000" w:themeColor="text1"/>
          <w:sz w:val="22"/>
          <w:szCs w:val="22"/>
        </w:rPr>
      </w:pPr>
      <w:r w:rsidRPr="00B72A2F">
        <w:rPr>
          <w:color w:val="000000" w:themeColor="text1"/>
          <w:sz w:val="22"/>
          <w:szCs w:val="22"/>
        </w:rPr>
        <w:t xml:space="preserve">Exploring your artistic side is a great way to think creatively and get your ideas out there. Possibly one of the most direct means of creative thinking, artistic expression uses your artistic skills to convey a message or information. Creating mood boards, collages or even drawings can help express what you mean by an idea, whilst also being creative. By providing a visual tool, you are allowing your audience to see what you are thinking, they don't have to rely on hearing it. The visual tool also allows them to see things that you may miss </w:t>
      </w:r>
      <w:proofErr w:type="gramStart"/>
      <w:r w:rsidRPr="00B72A2F">
        <w:rPr>
          <w:color w:val="000000" w:themeColor="text1"/>
          <w:sz w:val="22"/>
          <w:szCs w:val="22"/>
        </w:rPr>
        <w:t>off, if</w:t>
      </w:r>
      <w:proofErr w:type="gramEnd"/>
      <w:r w:rsidRPr="00B72A2F">
        <w:rPr>
          <w:color w:val="000000" w:themeColor="text1"/>
          <w:sz w:val="22"/>
          <w:szCs w:val="22"/>
        </w:rPr>
        <w:t xml:space="preserve"> you were to rely on speech alone. So using your artistic skills to convey your message is a brilliant way to exercise your creative thinking skills. The use of a visual tool also allows those who may be hard of hearing or deaf to understand your idea. Adding extra layers of access for those who may need it will increase your reach and make sure that everyone you are talking to is able to access the information you are providing.   People who may be listening to a speech or lecture may also disengage from the audio and their mind may wander. By providing a visual element to work alongside the speech you have prepared, you will engage with your listeners more and keep their attention on you.</w:t>
      </w:r>
    </w:p>
    <w:p w14:paraId="3D59CF7D" w14:textId="0F279C40" w:rsidR="00B72A2F" w:rsidRDefault="00B72A2F">
      <w:pPr>
        <w:rPr>
          <w:color w:val="000000" w:themeColor="text1"/>
          <w:sz w:val="22"/>
          <w:szCs w:val="22"/>
        </w:rPr>
      </w:pPr>
    </w:p>
    <w:p w14:paraId="7DA20CFA" w14:textId="77777777" w:rsidR="00B72A2F" w:rsidRDefault="00B72A2F">
      <w:pPr>
        <w:rPr>
          <w:color w:val="000000" w:themeColor="text1"/>
          <w:sz w:val="22"/>
          <w:szCs w:val="22"/>
        </w:rPr>
      </w:pPr>
    </w:p>
    <w:p w14:paraId="76C5F200" w14:textId="77777777" w:rsidR="00B72A2F" w:rsidRPr="00B72A2F" w:rsidRDefault="00B72A2F">
      <w:pPr>
        <w:rPr>
          <w:b/>
          <w:bCs/>
          <w:color w:val="000000" w:themeColor="text1"/>
          <w:sz w:val="22"/>
          <w:szCs w:val="22"/>
        </w:rPr>
      </w:pPr>
      <w:r w:rsidRPr="00B72A2F">
        <w:rPr>
          <w:b/>
          <w:bCs/>
          <w:color w:val="000000" w:themeColor="text1"/>
          <w:sz w:val="22"/>
          <w:szCs w:val="22"/>
        </w:rPr>
        <w:lastRenderedPageBreak/>
        <w:t>Out of the Box thinking</w:t>
      </w:r>
    </w:p>
    <w:p w14:paraId="3F47A35A" w14:textId="77777777" w:rsidR="00B72A2F" w:rsidRDefault="00B72A2F">
      <w:pPr>
        <w:rPr>
          <w:color w:val="000000" w:themeColor="text1"/>
          <w:sz w:val="22"/>
          <w:szCs w:val="22"/>
        </w:rPr>
      </w:pPr>
    </w:p>
    <w:p w14:paraId="50B510F4" w14:textId="77777777" w:rsidR="00B72A2F" w:rsidRDefault="00B72A2F">
      <w:pPr>
        <w:rPr>
          <w:color w:val="000000" w:themeColor="text1"/>
          <w:sz w:val="22"/>
          <w:szCs w:val="22"/>
        </w:rPr>
      </w:pPr>
      <w:r w:rsidRPr="00B72A2F">
        <w:rPr>
          <w:color w:val="000000" w:themeColor="text1"/>
          <w:sz w:val="22"/>
          <w:szCs w:val="22"/>
        </w:rPr>
        <w:t xml:space="preserve">One of the most </w:t>
      </w:r>
      <w:proofErr w:type="spellStart"/>
      <w:proofErr w:type="gramStart"/>
      <w:r w:rsidRPr="00B72A2F">
        <w:rPr>
          <w:color w:val="000000" w:themeColor="text1"/>
          <w:sz w:val="22"/>
          <w:szCs w:val="22"/>
        </w:rPr>
        <w:t>well known</w:t>
      </w:r>
      <w:proofErr w:type="spellEnd"/>
      <w:proofErr w:type="gramEnd"/>
      <w:r w:rsidRPr="00B72A2F">
        <w:rPr>
          <w:color w:val="000000" w:themeColor="text1"/>
          <w:sz w:val="22"/>
          <w:szCs w:val="22"/>
        </w:rPr>
        <w:t xml:space="preserve"> examples of creative thinking, this skill requires you to think a bit differently. When some people see a broken watering can, an ‘out of the box’ thinker would see a plant pot. Being able to look at a situation or item and seeing many different potentials for that thing, that is out of the box thinking. It is taking the normal and making it into something extraordinary. The ability to see things in a different way, take yourself out of the box and allow yourself the creative freedom to explore and experiment is a really valuable skill.</w:t>
      </w:r>
    </w:p>
    <w:p w14:paraId="5FD89F35" w14:textId="77777777" w:rsidR="00B72A2F" w:rsidRDefault="00B72A2F">
      <w:pPr>
        <w:rPr>
          <w:color w:val="000000" w:themeColor="text1"/>
          <w:sz w:val="22"/>
          <w:szCs w:val="22"/>
        </w:rPr>
      </w:pPr>
    </w:p>
    <w:p w14:paraId="683B6F2C" w14:textId="4B24DA54" w:rsidR="00B72A2F" w:rsidRPr="00B72A2F" w:rsidRDefault="00B72A2F">
      <w:pPr>
        <w:rPr>
          <w:b/>
          <w:bCs/>
          <w:color w:val="000000" w:themeColor="text1"/>
          <w:sz w:val="22"/>
          <w:szCs w:val="22"/>
        </w:rPr>
      </w:pPr>
      <w:r w:rsidRPr="00B72A2F">
        <w:rPr>
          <w:b/>
          <w:bCs/>
          <w:color w:val="000000" w:themeColor="text1"/>
          <w:sz w:val="22"/>
          <w:szCs w:val="22"/>
        </w:rPr>
        <w:t>Problem solving</w:t>
      </w:r>
    </w:p>
    <w:p w14:paraId="490A6301" w14:textId="77777777" w:rsidR="00B72A2F" w:rsidRDefault="00B72A2F">
      <w:pPr>
        <w:rPr>
          <w:color w:val="000000" w:themeColor="text1"/>
          <w:sz w:val="22"/>
          <w:szCs w:val="22"/>
        </w:rPr>
      </w:pPr>
    </w:p>
    <w:p w14:paraId="6F067EDC" w14:textId="7C8658D2" w:rsidR="00B72A2F" w:rsidRDefault="00B72A2F">
      <w:pPr>
        <w:rPr>
          <w:color w:val="000000" w:themeColor="text1"/>
          <w:sz w:val="22"/>
          <w:szCs w:val="22"/>
        </w:rPr>
      </w:pPr>
      <w:r w:rsidRPr="00B72A2F">
        <w:rPr>
          <w:color w:val="000000" w:themeColor="text1"/>
          <w:sz w:val="22"/>
          <w:szCs w:val="22"/>
        </w:rPr>
        <w:t>Now, problem solving may not sound all that creative, but sometimes a problem may need you to work outside of your normal boundaries. Sometimes you may need to be creative to come up with a solution. Creative thinking really helps with problem solving, as you may be able to see the problem as an opportunity rather than a negative. This change in perspective may allow you to excel and pass your goal. And all of this came from a problem.</w:t>
      </w:r>
    </w:p>
    <w:p w14:paraId="44523ECA" w14:textId="77777777" w:rsidR="00B72A2F" w:rsidRDefault="00B72A2F">
      <w:pPr>
        <w:rPr>
          <w:color w:val="000000" w:themeColor="text1"/>
          <w:sz w:val="22"/>
          <w:szCs w:val="22"/>
        </w:rPr>
      </w:pPr>
    </w:p>
    <w:p w14:paraId="61C6327C" w14:textId="77777777" w:rsidR="00B72A2F" w:rsidRPr="00B72A2F" w:rsidRDefault="00B72A2F">
      <w:pPr>
        <w:rPr>
          <w:b/>
          <w:bCs/>
          <w:color w:val="000000" w:themeColor="text1"/>
          <w:sz w:val="22"/>
          <w:szCs w:val="22"/>
        </w:rPr>
      </w:pPr>
      <w:r w:rsidRPr="00B72A2F">
        <w:rPr>
          <w:b/>
          <w:bCs/>
          <w:color w:val="000000" w:themeColor="text1"/>
          <w:sz w:val="22"/>
          <w:szCs w:val="22"/>
        </w:rPr>
        <w:t>Analytical mind</w:t>
      </w:r>
    </w:p>
    <w:p w14:paraId="09DEBB51" w14:textId="77777777" w:rsidR="00B72A2F" w:rsidRDefault="00B72A2F">
      <w:pPr>
        <w:rPr>
          <w:color w:val="000000" w:themeColor="text1"/>
          <w:sz w:val="22"/>
          <w:szCs w:val="22"/>
        </w:rPr>
      </w:pPr>
    </w:p>
    <w:p w14:paraId="001FB747" w14:textId="77777777" w:rsidR="00B72A2F" w:rsidRDefault="00B72A2F">
      <w:pPr>
        <w:rPr>
          <w:color w:val="000000" w:themeColor="text1"/>
          <w:sz w:val="22"/>
          <w:szCs w:val="22"/>
        </w:rPr>
      </w:pPr>
      <w:r w:rsidRPr="00B72A2F">
        <w:rPr>
          <w:color w:val="000000" w:themeColor="text1"/>
          <w:sz w:val="22"/>
          <w:szCs w:val="22"/>
        </w:rPr>
        <w:t xml:space="preserve">Being analytical may not be the first thing you think of when you think about creativity. Analysis is quite a creative </w:t>
      </w:r>
      <w:proofErr w:type="gramStart"/>
      <w:r w:rsidRPr="00B72A2F">
        <w:rPr>
          <w:color w:val="000000" w:themeColor="text1"/>
          <w:sz w:val="22"/>
          <w:szCs w:val="22"/>
        </w:rPr>
        <w:t>task, and</w:t>
      </w:r>
      <w:proofErr w:type="gramEnd"/>
      <w:r w:rsidRPr="00B72A2F">
        <w:rPr>
          <w:color w:val="000000" w:themeColor="text1"/>
          <w:sz w:val="22"/>
          <w:szCs w:val="22"/>
        </w:rPr>
        <w:t xml:space="preserve"> can lead to some creative opportunities. Not only does analysis require you to read into data and try to understand what the results mean, but it also requires you to then work out a way to present your findings. The combination of both collecting and presenting data, is a really creative task and is one that would likely come up in most of our lives. From visiting a supermarket and needing to understand the deals and prices and then reflect that in our weekly budget, or in a meeting at work, data is all around us and we have to process it all of the time.</w:t>
      </w:r>
    </w:p>
    <w:p w14:paraId="746C5F06" w14:textId="77777777" w:rsidR="00B72A2F" w:rsidRDefault="00B72A2F">
      <w:pPr>
        <w:rPr>
          <w:color w:val="000000" w:themeColor="text1"/>
          <w:sz w:val="22"/>
          <w:szCs w:val="22"/>
        </w:rPr>
      </w:pPr>
    </w:p>
    <w:p w14:paraId="42E6863F" w14:textId="5BC6CB26" w:rsidR="00B72A2F" w:rsidRDefault="00B72A2F">
      <w:pPr>
        <w:rPr>
          <w:color w:val="000000" w:themeColor="text1"/>
          <w:sz w:val="22"/>
          <w:szCs w:val="22"/>
        </w:rPr>
      </w:pPr>
      <w:r w:rsidRPr="00B72A2F">
        <w:rPr>
          <w:color w:val="000000" w:themeColor="text1"/>
          <w:sz w:val="22"/>
          <w:szCs w:val="22"/>
        </w:rPr>
        <w:t>The added step that makes this creative thinking is the ability to communicate the findings of the data and sometimes being able to make the data work for you. Specifically in a work environment, sometimes if the data seems to confirm a theory, this data can stand alone as the proof that an idea will work.</w:t>
      </w:r>
    </w:p>
    <w:p w14:paraId="7383E53B" w14:textId="77777777" w:rsidR="00B72A2F" w:rsidRDefault="00B72A2F">
      <w:pPr>
        <w:rPr>
          <w:color w:val="000000" w:themeColor="text1"/>
          <w:sz w:val="22"/>
          <w:szCs w:val="22"/>
        </w:rPr>
      </w:pPr>
    </w:p>
    <w:p w14:paraId="27F2B1BC" w14:textId="77777777" w:rsidR="00B72A2F" w:rsidRDefault="00B72A2F">
      <w:pPr>
        <w:rPr>
          <w:color w:val="000000" w:themeColor="text1"/>
          <w:sz w:val="22"/>
          <w:szCs w:val="22"/>
        </w:rPr>
      </w:pPr>
      <w:r w:rsidRPr="00B72A2F">
        <w:rPr>
          <w:color w:val="000000" w:themeColor="text1"/>
          <w:sz w:val="22"/>
          <w:szCs w:val="22"/>
        </w:rPr>
        <w:t>Of course there are many other examples of creative thinking, but the short list above allows you to get a taste of creative thinking and should spark a bit of reflection.</w:t>
      </w:r>
    </w:p>
    <w:p w14:paraId="2540239E" w14:textId="77777777" w:rsidR="00B72A2F" w:rsidRDefault="00B72A2F">
      <w:pPr>
        <w:rPr>
          <w:color w:val="000000" w:themeColor="text1"/>
          <w:sz w:val="22"/>
          <w:szCs w:val="22"/>
        </w:rPr>
      </w:pPr>
    </w:p>
    <w:p w14:paraId="1675E68E" w14:textId="24993983" w:rsidR="00B72A2F" w:rsidRPr="00B72A2F" w:rsidRDefault="00B72A2F">
      <w:pPr>
        <w:rPr>
          <w:b/>
          <w:bCs/>
          <w:color w:val="000000" w:themeColor="text1"/>
          <w:sz w:val="22"/>
          <w:szCs w:val="22"/>
        </w:rPr>
      </w:pPr>
      <w:r w:rsidRPr="00B72A2F">
        <w:rPr>
          <w:b/>
          <w:bCs/>
          <w:color w:val="000000" w:themeColor="text1"/>
          <w:sz w:val="22"/>
          <w:szCs w:val="22"/>
        </w:rPr>
        <w:t xml:space="preserve">Reflection: can you think of other examples of creative thinking?   </w:t>
      </w:r>
    </w:p>
    <w:p w14:paraId="4ABDE8D4" w14:textId="77777777" w:rsidR="00B72A2F" w:rsidRDefault="00B72A2F">
      <w:pPr>
        <w:rPr>
          <w:b/>
          <w:bCs/>
          <w:color w:val="4C72B6"/>
          <w:sz w:val="22"/>
          <w:szCs w:val="22"/>
        </w:rPr>
      </w:pPr>
    </w:p>
    <w:p w14:paraId="7B3F1350" w14:textId="47BCEBA5" w:rsidR="00B3522C" w:rsidRPr="004B23FA" w:rsidRDefault="00B3522C" w:rsidP="00B3522C">
      <w:pPr>
        <w:pStyle w:val="BodyText"/>
        <w:spacing w:before="100" w:line="290" w:lineRule="exact"/>
        <w:rPr>
          <w:rFonts w:ascii="Calibri" w:hAnsi="Calibri" w:cs="Calibri"/>
        </w:rPr>
      </w:pPr>
      <w:r w:rsidRPr="004B23FA">
        <w:rPr>
          <w:rFonts w:ascii="Calibri" w:hAnsi="Calibri" w:cs="Calibri"/>
          <w:color w:val="231F20"/>
        </w:rPr>
        <w:t>Using the boxes below, identify at least three different ways that creative thinking can be encouraged in</w:t>
      </w:r>
    </w:p>
    <w:p w14:paraId="061A8E44" w14:textId="35A8E3CC" w:rsidR="00B91A93" w:rsidRPr="004B23FA" w:rsidRDefault="00B3522C" w:rsidP="00B3522C">
      <w:pPr>
        <w:rPr>
          <w:color w:val="000000" w:themeColor="text1"/>
          <w:sz w:val="22"/>
          <w:szCs w:val="22"/>
        </w:rPr>
      </w:pPr>
      <w:r w:rsidRPr="004B23FA">
        <w:rPr>
          <w:rFonts w:ascii="Calibri" w:hAnsi="Calibri" w:cs="Calibri"/>
          <w:color w:val="231F20"/>
          <w:sz w:val="22"/>
          <w:szCs w:val="22"/>
        </w:rPr>
        <w:t xml:space="preserve">order to come up with new </w:t>
      </w:r>
      <w:r w:rsidRPr="004B23FA">
        <w:rPr>
          <w:rFonts w:ascii="Calibri" w:hAnsi="Calibri" w:cs="Calibri"/>
          <w:color w:val="231F20"/>
          <w:spacing w:val="-3"/>
          <w:sz w:val="22"/>
          <w:szCs w:val="22"/>
        </w:rPr>
        <w:t>ideas.</w:t>
      </w:r>
    </w:p>
    <w:p w14:paraId="7C3E7B8F" w14:textId="572D6C70" w:rsidR="00B3522C" w:rsidRPr="00437990" w:rsidRDefault="00B3522C">
      <w:pPr>
        <w:rPr>
          <w:color w:val="000000" w:themeColor="text1"/>
          <w:sz w:val="22"/>
          <w:szCs w:val="22"/>
        </w:rPr>
      </w:pPr>
    </w:p>
    <w:p w14:paraId="04A5DE61" w14:textId="77777777" w:rsidR="00437990" w:rsidRPr="00437990" w:rsidRDefault="00437990">
      <w:pPr>
        <w:rPr>
          <w:color w:val="000000" w:themeColor="text1"/>
          <w:sz w:val="22"/>
          <w:szCs w:val="22"/>
        </w:rPr>
      </w:pPr>
    </w:p>
    <w:p w14:paraId="38BCB647" w14:textId="07C01C28" w:rsidR="00B3522C" w:rsidRPr="00B3522C" w:rsidRDefault="00B3522C">
      <w:pPr>
        <w:rPr>
          <w:color w:val="000000" w:themeColor="text1"/>
          <w:sz w:val="22"/>
          <w:szCs w:val="22"/>
        </w:rPr>
      </w:pPr>
      <w:r>
        <w:rPr>
          <w:b/>
          <w:bCs/>
          <w:color w:val="000000" w:themeColor="text1"/>
          <w:sz w:val="22"/>
          <w:szCs w:val="22"/>
        </w:rPr>
        <w:t>Method One:</w:t>
      </w:r>
    </w:p>
    <w:p w14:paraId="62FF6863" w14:textId="77777777" w:rsidR="001143B8" w:rsidRPr="00B91A93" w:rsidRDefault="001143B8">
      <w:pPr>
        <w:rPr>
          <w:color w:val="000000" w:themeColor="text1"/>
          <w:sz w:val="22"/>
          <w:szCs w:val="22"/>
        </w:rPr>
      </w:pPr>
    </w:p>
    <w:tbl>
      <w:tblPr>
        <w:tblStyle w:val="TableGrid"/>
        <w:tblW w:w="9438" w:type="dxa"/>
        <w:tblBorders>
          <w:top w:val="single" w:sz="48" w:space="0" w:color="EEB121"/>
          <w:left w:val="single" w:sz="48" w:space="0" w:color="EEB121"/>
          <w:bottom w:val="single" w:sz="48" w:space="0" w:color="EEB121"/>
          <w:right w:val="single" w:sz="48" w:space="0" w:color="EEB121"/>
          <w:insideH w:val="single" w:sz="48" w:space="0" w:color="EEB121"/>
          <w:insideV w:val="single" w:sz="48" w:space="0" w:color="EEB121"/>
        </w:tblBorders>
        <w:tblLook w:val="04A0" w:firstRow="1" w:lastRow="0" w:firstColumn="1" w:lastColumn="0" w:noHBand="0" w:noVBand="1"/>
      </w:tblPr>
      <w:tblGrid>
        <w:gridCol w:w="9438"/>
      </w:tblGrid>
      <w:tr w:rsidR="00B3522C" w14:paraId="6C58A3DA" w14:textId="77777777" w:rsidTr="00B3522C">
        <w:trPr>
          <w:trHeight w:val="1644"/>
        </w:trPr>
        <w:tc>
          <w:tcPr>
            <w:tcW w:w="9438" w:type="dxa"/>
          </w:tcPr>
          <w:p w14:paraId="030B8777" w14:textId="764E4E84" w:rsidR="00B3522C" w:rsidRPr="009D0694" w:rsidRDefault="00B3522C">
            <w:pPr>
              <w:rPr>
                <w:sz w:val="20"/>
                <w:szCs w:val="20"/>
              </w:rPr>
            </w:pPr>
          </w:p>
        </w:tc>
      </w:tr>
    </w:tbl>
    <w:p w14:paraId="46416CE2" w14:textId="43D08C50" w:rsidR="008F6049" w:rsidRPr="00437990" w:rsidRDefault="008F6049">
      <w:pPr>
        <w:rPr>
          <w:color w:val="4C72B6"/>
          <w:sz w:val="22"/>
          <w:szCs w:val="22"/>
        </w:rPr>
      </w:pPr>
    </w:p>
    <w:p w14:paraId="32A3A916" w14:textId="28A333C0" w:rsidR="00B91A93" w:rsidRDefault="00B91A93">
      <w:pPr>
        <w:rPr>
          <w:color w:val="4C72B6"/>
          <w:sz w:val="22"/>
          <w:szCs w:val="22"/>
        </w:rPr>
      </w:pPr>
    </w:p>
    <w:p w14:paraId="18050DF1" w14:textId="14F48B14" w:rsidR="00B72A2F" w:rsidRDefault="00B72A2F">
      <w:pPr>
        <w:rPr>
          <w:color w:val="4C72B6"/>
          <w:sz w:val="22"/>
          <w:szCs w:val="22"/>
        </w:rPr>
      </w:pPr>
    </w:p>
    <w:p w14:paraId="04883E68" w14:textId="77777777" w:rsidR="00B72A2F" w:rsidRPr="00437990" w:rsidRDefault="00B72A2F">
      <w:pPr>
        <w:rPr>
          <w:color w:val="4C72B6"/>
          <w:sz w:val="22"/>
          <w:szCs w:val="22"/>
        </w:rPr>
      </w:pPr>
    </w:p>
    <w:p w14:paraId="3AA227EF" w14:textId="2B37CE32" w:rsidR="003B4533" w:rsidRPr="00B3522C" w:rsidRDefault="00B3522C" w:rsidP="00A20ED3">
      <w:pPr>
        <w:rPr>
          <w:b/>
          <w:bCs/>
          <w:sz w:val="22"/>
          <w:szCs w:val="22"/>
        </w:rPr>
      </w:pPr>
      <w:r w:rsidRPr="00B3522C">
        <w:rPr>
          <w:b/>
          <w:bCs/>
          <w:sz w:val="22"/>
          <w:szCs w:val="22"/>
        </w:rPr>
        <w:lastRenderedPageBreak/>
        <w:t>Method Two</w:t>
      </w:r>
      <w:r>
        <w:rPr>
          <w:b/>
          <w:bCs/>
          <w:sz w:val="22"/>
          <w:szCs w:val="22"/>
        </w:rPr>
        <w:t>:</w:t>
      </w:r>
    </w:p>
    <w:p w14:paraId="0F1A41B3" w14:textId="7D572659" w:rsidR="003B4533" w:rsidRPr="00437990" w:rsidRDefault="003B4533" w:rsidP="00A20ED3">
      <w:pPr>
        <w:rPr>
          <w:sz w:val="22"/>
          <w:szCs w:val="22"/>
        </w:rPr>
      </w:pPr>
    </w:p>
    <w:tbl>
      <w:tblPr>
        <w:tblStyle w:val="TableGrid"/>
        <w:tblW w:w="0" w:type="auto"/>
        <w:tblLook w:val="04A0" w:firstRow="1" w:lastRow="0" w:firstColumn="1" w:lastColumn="0" w:noHBand="0" w:noVBand="1"/>
      </w:tblPr>
      <w:tblGrid>
        <w:gridCol w:w="9438"/>
      </w:tblGrid>
      <w:tr w:rsidR="00B3522C" w14:paraId="2E0A0EBC" w14:textId="77777777" w:rsidTr="00B3522C">
        <w:trPr>
          <w:trHeight w:val="1541"/>
        </w:trPr>
        <w:tc>
          <w:tcPr>
            <w:tcW w:w="9438" w:type="dxa"/>
            <w:tcBorders>
              <w:top w:val="single" w:sz="48" w:space="0" w:color="EFB220"/>
              <w:left w:val="single" w:sz="48" w:space="0" w:color="EFB220"/>
              <w:bottom w:val="single" w:sz="48" w:space="0" w:color="EFB220"/>
              <w:right w:val="single" w:sz="48" w:space="0" w:color="EFB220"/>
            </w:tcBorders>
          </w:tcPr>
          <w:p w14:paraId="1D179DB6" w14:textId="77777777" w:rsidR="00B3522C" w:rsidRPr="009D0694" w:rsidRDefault="00B3522C" w:rsidP="00A20ED3">
            <w:pPr>
              <w:rPr>
                <w:sz w:val="20"/>
                <w:szCs w:val="20"/>
              </w:rPr>
            </w:pPr>
          </w:p>
        </w:tc>
      </w:tr>
    </w:tbl>
    <w:p w14:paraId="136718A0" w14:textId="75286200" w:rsidR="003B4533" w:rsidRPr="00437990" w:rsidRDefault="003B4533" w:rsidP="00A20ED3">
      <w:pPr>
        <w:rPr>
          <w:sz w:val="22"/>
          <w:szCs w:val="22"/>
        </w:rPr>
      </w:pPr>
    </w:p>
    <w:p w14:paraId="29449CD4" w14:textId="6D1F059A" w:rsidR="003B4533" w:rsidRPr="00437990" w:rsidRDefault="003B4533" w:rsidP="00A20ED3">
      <w:pPr>
        <w:rPr>
          <w:sz w:val="22"/>
          <w:szCs w:val="22"/>
        </w:rPr>
      </w:pPr>
    </w:p>
    <w:p w14:paraId="5A26E4D9" w14:textId="28BB8BDB" w:rsidR="00B3522C" w:rsidRPr="00B3522C" w:rsidRDefault="00B3522C" w:rsidP="00A20ED3">
      <w:pPr>
        <w:rPr>
          <w:b/>
          <w:bCs/>
          <w:sz w:val="22"/>
          <w:szCs w:val="22"/>
        </w:rPr>
      </w:pPr>
      <w:r w:rsidRPr="00B3522C">
        <w:rPr>
          <w:b/>
          <w:bCs/>
          <w:sz w:val="22"/>
          <w:szCs w:val="22"/>
        </w:rPr>
        <w:t>Method Three:</w:t>
      </w:r>
    </w:p>
    <w:p w14:paraId="66CF29EA" w14:textId="77777777" w:rsidR="00B3522C" w:rsidRPr="00437990" w:rsidRDefault="00B3522C">
      <w:pPr>
        <w:rPr>
          <w:sz w:val="22"/>
          <w:szCs w:val="22"/>
        </w:rPr>
      </w:pPr>
    </w:p>
    <w:tbl>
      <w:tblPr>
        <w:tblStyle w:val="TableGrid"/>
        <w:tblW w:w="0" w:type="auto"/>
        <w:tblLook w:val="04A0" w:firstRow="1" w:lastRow="0" w:firstColumn="1" w:lastColumn="0" w:noHBand="0" w:noVBand="1"/>
      </w:tblPr>
      <w:tblGrid>
        <w:gridCol w:w="9398"/>
      </w:tblGrid>
      <w:tr w:rsidR="00B3522C" w14:paraId="25F12656" w14:textId="77777777" w:rsidTr="00B3522C">
        <w:trPr>
          <w:trHeight w:val="1533"/>
        </w:trPr>
        <w:tc>
          <w:tcPr>
            <w:tcW w:w="9398" w:type="dxa"/>
            <w:tcBorders>
              <w:top w:val="single" w:sz="48" w:space="0" w:color="EFB220"/>
              <w:left w:val="single" w:sz="48" w:space="0" w:color="EFB220"/>
              <w:bottom w:val="single" w:sz="48" w:space="0" w:color="EFB220"/>
              <w:right w:val="single" w:sz="48" w:space="0" w:color="EFB220"/>
            </w:tcBorders>
          </w:tcPr>
          <w:p w14:paraId="5EACCAE9" w14:textId="77777777" w:rsidR="00B3522C" w:rsidRPr="009D0694" w:rsidRDefault="00B3522C">
            <w:pPr>
              <w:rPr>
                <w:sz w:val="20"/>
                <w:szCs w:val="20"/>
              </w:rPr>
            </w:pPr>
          </w:p>
        </w:tc>
      </w:tr>
    </w:tbl>
    <w:p w14:paraId="581CA37A" w14:textId="4939F6BA" w:rsidR="00B3522C" w:rsidRPr="00437990" w:rsidRDefault="00B3522C">
      <w:pPr>
        <w:rPr>
          <w:sz w:val="22"/>
          <w:szCs w:val="22"/>
        </w:rPr>
      </w:pPr>
    </w:p>
    <w:p w14:paraId="4FBB1550" w14:textId="77777777" w:rsidR="00437990" w:rsidRPr="00437990" w:rsidRDefault="00437990">
      <w:pPr>
        <w:rPr>
          <w:sz w:val="22"/>
          <w:szCs w:val="22"/>
        </w:rPr>
      </w:pPr>
    </w:p>
    <w:p w14:paraId="26A2005D" w14:textId="77777777" w:rsidR="00B3522C" w:rsidRDefault="00B3522C">
      <w:pPr>
        <w:rPr>
          <w:b/>
          <w:bCs/>
          <w:sz w:val="22"/>
          <w:szCs w:val="22"/>
        </w:rPr>
      </w:pPr>
      <w:r>
        <w:rPr>
          <w:b/>
          <w:bCs/>
          <w:sz w:val="22"/>
          <w:szCs w:val="22"/>
        </w:rPr>
        <w:t>Method Four:</w:t>
      </w:r>
    </w:p>
    <w:p w14:paraId="59D9F3F9" w14:textId="77777777" w:rsidR="00B3522C" w:rsidRPr="00437990" w:rsidRDefault="00B3522C">
      <w:pPr>
        <w:rPr>
          <w:sz w:val="22"/>
          <w:szCs w:val="22"/>
        </w:rPr>
      </w:pPr>
    </w:p>
    <w:tbl>
      <w:tblPr>
        <w:tblStyle w:val="TableGrid"/>
        <w:tblW w:w="0" w:type="auto"/>
        <w:tblLook w:val="04A0" w:firstRow="1" w:lastRow="0" w:firstColumn="1" w:lastColumn="0" w:noHBand="0" w:noVBand="1"/>
      </w:tblPr>
      <w:tblGrid>
        <w:gridCol w:w="9438"/>
      </w:tblGrid>
      <w:tr w:rsidR="00B3522C" w14:paraId="3D6775F5" w14:textId="77777777" w:rsidTr="00B3522C">
        <w:trPr>
          <w:trHeight w:val="1331"/>
        </w:trPr>
        <w:tc>
          <w:tcPr>
            <w:tcW w:w="9438" w:type="dxa"/>
            <w:tcBorders>
              <w:top w:val="single" w:sz="48" w:space="0" w:color="EFB220"/>
              <w:left w:val="single" w:sz="48" w:space="0" w:color="EFB220"/>
              <w:bottom w:val="single" w:sz="48" w:space="0" w:color="EFB220"/>
              <w:right w:val="single" w:sz="48" w:space="0" w:color="EFB220"/>
            </w:tcBorders>
          </w:tcPr>
          <w:p w14:paraId="3144F493" w14:textId="77777777" w:rsidR="00B3522C" w:rsidRPr="009D0694" w:rsidRDefault="00B3522C">
            <w:pPr>
              <w:rPr>
                <w:sz w:val="20"/>
                <w:szCs w:val="20"/>
              </w:rPr>
            </w:pPr>
          </w:p>
        </w:tc>
      </w:tr>
    </w:tbl>
    <w:p w14:paraId="642A3B67" w14:textId="2FF4B53F" w:rsidR="003B4533" w:rsidRPr="00B3522C" w:rsidRDefault="003B4533">
      <w:pPr>
        <w:rPr>
          <w:b/>
          <w:bCs/>
          <w:sz w:val="22"/>
          <w:szCs w:val="22"/>
        </w:rPr>
      </w:pPr>
      <w:r w:rsidRPr="00B3522C">
        <w:rPr>
          <w:b/>
          <w:bCs/>
          <w:sz w:val="22"/>
          <w:szCs w:val="22"/>
        </w:rPr>
        <w:br w:type="page"/>
      </w:r>
    </w:p>
    <w:p w14:paraId="49C4B3B0" w14:textId="455F6616" w:rsidR="003B4533" w:rsidRPr="003B4533" w:rsidRDefault="003B4533" w:rsidP="003B4533">
      <w:pPr>
        <w:rPr>
          <w:b/>
          <w:bCs/>
          <w:color w:val="29A9E0"/>
          <w:sz w:val="72"/>
          <w:szCs w:val="72"/>
        </w:rPr>
      </w:pPr>
      <w:r w:rsidRPr="003B4533">
        <w:rPr>
          <w:b/>
          <w:bCs/>
          <w:color w:val="29A9E0"/>
          <w:sz w:val="72"/>
          <w:szCs w:val="72"/>
        </w:rPr>
        <w:lastRenderedPageBreak/>
        <w:t>Activity Four</w:t>
      </w:r>
    </w:p>
    <w:p w14:paraId="1A2E4340" w14:textId="77777777" w:rsidR="003B4533" w:rsidRDefault="003B4533" w:rsidP="003B4533">
      <w:pPr>
        <w:rPr>
          <w:b/>
          <w:bCs/>
          <w:color w:val="4C72B6"/>
          <w:sz w:val="22"/>
          <w:szCs w:val="22"/>
        </w:rPr>
      </w:pPr>
    </w:p>
    <w:p w14:paraId="7BD6BFB2" w14:textId="77777777" w:rsidR="003B4533" w:rsidRDefault="003B4533" w:rsidP="003B4533">
      <w:pPr>
        <w:rPr>
          <w:b/>
          <w:bCs/>
          <w:color w:val="4C72B6"/>
          <w:sz w:val="22"/>
          <w:szCs w:val="22"/>
        </w:rPr>
      </w:pPr>
    </w:p>
    <w:p w14:paraId="107D8861" w14:textId="77777777" w:rsidR="00B72A2F" w:rsidRDefault="00B72A2F" w:rsidP="00A20ED3">
      <w:pPr>
        <w:rPr>
          <w:color w:val="000000" w:themeColor="text1"/>
          <w:sz w:val="22"/>
          <w:szCs w:val="22"/>
        </w:rPr>
      </w:pPr>
      <w:r w:rsidRPr="00B72A2F">
        <w:rPr>
          <w:color w:val="000000" w:themeColor="text1"/>
          <w:sz w:val="22"/>
          <w:szCs w:val="22"/>
        </w:rPr>
        <w:t>The creative thinking techniques can come in really handy when faced with a challenge. Let's take a look at an example.</w:t>
      </w:r>
    </w:p>
    <w:p w14:paraId="19EF2F7F" w14:textId="77777777" w:rsidR="00B72A2F" w:rsidRDefault="00B72A2F" w:rsidP="00A20ED3">
      <w:pPr>
        <w:rPr>
          <w:color w:val="000000" w:themeColor="text1"/>
          <w:sz w:val="22"/>
          <w:szCs w:val="22"/>
        </w:rPr>
      </w:pPr>
    </w:p>
    <w:p w14:paraId="30437971" w14:textId="5CCBE7D4" w:rsidR="00B72A2F" w:rsidRDefault="00B72A2F" w:rsidP="00A20ED3">
      <w:pPr>
        <w:rPr>
          <w:b/>
          <w:bCs/>
          <w:color w:val="000000" w:themeColor="text1"/>
          <w:sz w:val="22"/>
          <w:szCs w:val="22"/>
        </w:rPr>
      </w:pPr>
      <w:r w:rsidRPr="00B72A2F">
        <w:rPr>
          <w:b/>
          <w:bCs/>
          <w:color w:val="000000" w:themeColor="text1"/>
          <w:sz w:val="22"/>
          <w:szCs w:val="22"/>
        </w:rPr>
        <w:t>Artistic expression saves the day</w:t>
      </w:r>
    </w:p>
    <w:p w14:paraId="158986DC" w14:textId="77777777" w:rsidR="00B72A2F" w:rsidRPr="00B72A2F" w:rsidRDefault="00B72A2F" w:rsidP="00A20ED3">
      <w:pPr>
        <w:rPr>
          <w:b/>
          <w:bCs/>
          <w:color w:val="000000" w:themeColor="text1"/>
          <w:sz w:val="22"/>
          <w:szCs w:val="22"/>
        </w:rPr>
      </w:pPr>
    </w:p>
    <w:p w14:paraId="55D00C72" w14:textId="77777777" w:rsidR="00B72A2F" w:rsidRDefault="00B72A2F" w:rsidP="00A20ED3">
      <w:pPr>
        <w:rPr>
          <w:color w:val="000000" w:themeColor="text1"/>
          <w:sz w:val="22"/>
          <w:szCs w:val="22"/>
        </w:rPr>
      </w:pPr>
      <w:r w:rsidRPr="00B72A2F">
        <w:rPr>
          <w:color w:val="000000" w:themeColor="text1"/>
          <w:sz w:val="22"/>
          <w:szCs w:val="22"/>
        </w:rPr>
        <w:t>Lauren works for a sales company. As part of her job, she must take orders, and produce a pitch-like discussion with her manager. Her most recent order was a bit more complicated than normal. Lauren tried to think of what she would say and how she would convey what she really needed to say. She spent quite some time on this and then realised that it was almost impossible for her to articulate her idea. She realised this order would need something else to help her explain her vision. This order required her to create a visual tool to help her explain the design. Lauren took a big pad of paper and a chunky marker and drew out the design, including all the measurements and the extra details she couldn’t explain verbally.</w:t>
      </w:r>
    </w:p>
    <w:p w14:paraId="5571B998" w14:textId="77777777" w:rsidR="00B72A2F" w:rsidRDefault="00B72A2F" w:rsidP="00A20ED3">
      <w:pPr>
        <w:rPr>
          <w:color w:val="000000" w:themeColor="text1"/>
          <w:sz w:val="22"/>
          <w:szCs w:val="22"/>
        </w:rPr>
      </w:pPr>
    </w:p>
    <w:p w14:paraId="63EB9712" w14:textId="297A573E" w:rsidR="00437990" w:rsidRDefault="00B72A2F" w:rsidP="00A20ED3">
      <w:pPr>
        <w:rPr>
          <w:color w:val="000000" w:themeColor="text1"/>
          <w:sz w:val="22"/>
          <w:szCs w:val="22"/>
        </w:rPr>
      </w:pPr>
      <w:r w:rsidRPr="00B72A2F">
        <w:rPr>
          <w:color w:val="000000" w:themeColor="text1"/>
          <w:sz w:val="22"/>
          <w:szCs w:val="22"/>
        </w:rPr>
        <w:t xml:space="preserve">Lauren took this tool into the meeting with </w:t>
      </w:r>
      <w:proofErr w:type="gramStart"/>
      <w:r w:rsidRPr="00B72A2F">
        <w:rPr>
          <w:color w:val="000000" w:themeColor="text1"/>
          <w:sz w:val="22"/>
          <w:szCs w:val="22"/>
        </w:rPr>
        <w:t>her</w:t>
      </w:r>
      <w:proofErr w:type="gramEnd"/>
      <w:r w:rsidRPr="00B72A2F">
        <w:rPr>
          <w:color w:val="000000" w:themeColor="text1"/>
          <w:sz w:val="22"/>
          <w:szCs w:val="22"/>
        </w:rPr>
        <w:t xml:space="preserve"> and it was a hit. Her manager understood what she was getting at and was able to visually show her some of his own comments and alterations he would make. When the meeting ended, Laurens’s manager commented on her quick thinking and her ability to visually show what she meant.   </w:t>
      </w:r>
    </w:p>
    <w:p w14:paraId="52A09C50" w14:textId="77777777" w:rsidR="00B72A2F" w:rsidRDefault="00B72A2F" w:rsidP="00A20ED3">
      <w:pPr>
        <w:rPr>
          <w:color w:val="000000" w:themeColor="text1"/>
          <w:sz w:val="22"/>
          <w:szCs w:val="22"/>
        </w:rPr>
      </w:pPr>
    </w:p>
    <w:p w14:paraId="4948C7B8" w14:textId="06E9CE6B" w:rsidR="00437990" w:rsidRDefault="00437990" w:rsidP="00A20ED3">
      <w:pPr>
        <w:rPr>
          <w:color w:val="000000" w:themeColor="text1"/>
          <w:sz w:val="22"/>
          <w:szCs w:val="22"/>
        </w:rPr>
      </w:pPr>
      <w:r w:rsidRPr="00437990">
        <w:rPr>
          <w:color w:val="000000" w:themeColor="text1"/>
          <w:sz w:val="22"/>
          <w:szCs w:val="22"/>
        </w:rPr>
        <w:t>Use the boxes below to describe the challenge you faced, the solution you designed and how you went about putting that solution into practice.</w:t>
      </w:r>
    </w:p>
    <w:p w14:paraId="356697D6" w14:textId="77777777" w:rsidR="00437990" w:rsidRDefault="00437990" w:rsidP="00A20ED3">
      <w:pPr>
        <w:rPr>
          <w:color w:val="000000" w:themeColor="text1"/>
          <w:sz w:val="22"/>
          <w:szCs w:val="22"/>
        </w:rPr>
      </w:pPr>
    </w:p>
    <w:p w14:paraId="2D91FAC3" w14:textId="77777777" w:rsidR="00437990" w:rsidRDefault="00437990" w:rsidP="00A20ED3">
      <w:pPr>
        <w:rPr>
          <w:color w:val="000000" w:themeColor="text1"/>
          <w:sz w:val="22"/>
          <w:szCs w:val="22"/>
        </w:rPr>
      </w:pPr>
      <w:r w:rsidRPr="00437990">
        <w:rPr>
          <w:color w:val="000000" w:themeColor="text1"/>
          <w:sz w:val="22"/>
          <w:szCs w:val="22"/>
        </w:rPr>
        <w:t>Don’t forget to be creative, you can use written, photography, videos, etc. as ways of presenting your evidence.</w:t>
      </w:r>
    </w:p>
    <w:p w14:paraId="4BFCF0DD" w14:textId="77777777" w:rsidR="00437990" w:rsidRDefault="00437990" w:rsidP="00A20ED3">
      <w:pPr>
        <w:rPr>
          <w:color w:val="000000" w:themeColor="text1"/>
          <w:sz w:val="22"/>
          <w:szCs w:val="22"/>
        </w:rPr>
      </w:pPr>
    </w:p>
    <w:p w14:paraId="5133CA4A" w14:textId="544DE953" w:rsidR="00C30420" w:rsidRDefault="00437990" w:rsidP="00A20ED3">
      <w:pPr>
        <w:rPr>
          <w:color w:val="000000" w:themeColor="text1"/>
          <w:sz w:val="22"/>
          <w:szCs w:val="22"/>
        </w:rPr>
      </w:pPr>
      <w:r w:rsidRPr="00437990">
        <w:rPr>
          <w:color w:val="000000" w:themeColor="text1"/>
          <w:sz w:val="22"/>
          <w:szCs w:val="22"/>
        </w:rPr>
        <w:t xml:space="preserve">What is the challenge you faced?  </w:t>
      </w:r>
    </w:p>
    <w:p w14:paraId="4BB3114B" w14:textId="77777777" w:rsidR="00437990" w:rsidRDefault="00437990" w:rsidP="00A20ED3">
      <w:pPr>
        <w:rPr>
          <w:color w:val="000000" w:themeColor="text1"/>
          <w:sz w:val="22"/>
          <w:szCs w:val="22"/>
        </w:rPr>
      </w:pPr>
    </w:p>
    <w:tbl>
      <w:tblPr>
        <w:tblStyle w:val="TableGrid"/>
        <w:tblW w:w="0" w:type="auto"/>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ook w:val="04A0" w:firstRow="1" w:lastRow="0" w:firstColumn="1" w:lastColumn="0" w:noHBand="0" w:noVBand="1"/>
      </w:tblPr>
      <w:tblGrid>
        <w:gridCol w:w="9438"/>
      </w:tblGrid>
      <w:tr w:rsidR="00C30420" w14:paraId="1BED9FB9" w14:textId="77777777" w:rsidTr="00B72A2F">
        <w:trPr>
          <w:trHeight w:val="4947"/>
        </w:trPr>
        <w:tc>
          <w:tcPr>
            <w:tcW w:w="9438" w:type="dxa"/>
          </w:tcPr>
          <w:p w14:paraId="197440FB" w14:textId="77777777" w:rsidR="00C30420" w:rsidRPr="009D0694" w:rsidRDefault="00C30420" w:rsidP="00A20ED3">
            <w:pPr>
              <w:rPr>
                <w:color w:val="000000" w:themeColor="text1"/>
                <w:sz w:val="20"/>
                <w:szCs w:val="20"/>
              </w:rPr>
            </w:pPr>
          </w:p>
        </w:tc>
      </w:tr>
    </w:tbl>
    <w:p w14:paraId="42F0CC33" w14:textId="2AD6A0F6" w:rsidR="00C30420" w:rsidRPr="00437990" w:rsidRDefault="00C30420" w:rsidP="00A20ED3">
      <w:pPr>
        <w:rPr>
          <w:sz w:val="22"/>
          <w:szCs w:val="22"/>
        </w:rPr>
      </w:pPr>
    </w:p>
    <w:p w14:paraId="0B7B67F6" w14:textId="77777777" w:rsidR="00437990" w:rsidRPr="00437990" w:rsidRDefault="00437990" w:rsidP="00A20ED3">
      <w:pPr>
        <w:rPr>
          <w:sz w:val="22"/>
          <w:szCs w:val="22"/>
        </w:rPr>
      </w:pPr>
    </w:p>
    <w:p w14:paraId="4F49A178" w14:textId="1CF276D1" w:rsidR="00437990" w:rsidRPr="00437990" w:rsidRDefault="00437990" w:rsidP="00A20ED3">
      <w:pPr>
        <w:rPr>
          <w:sz w:val="22"/>
          <w:szCs w:val="22"/>
        </w:rPr>
      </w:pPr>
      <w:r w:rsidRPr="00437990">
        <w:rPr>
          <w:sz w:val="22"/>
          <w:szCs w:val="22"/>
        </w:rPr>
        <w:lastRenderedPageBreak/>
        <w:t>Which of the four methods of encouraging creative thinking did you select to use and why?</w:t>
      </w:r>
    </w:p>
    <w:p w14:paraId="01E5614E" w14:textId="77777777" w:rsidR="00437990" w:rsidRPr="00437990" w:rsidRDefault="00437990" w:rsidP="00437990">
      <w:pPr>
        <w:rPr>
          <w:sz w:val="22"/>
          <w:szCs w:val="22"/>
        </w:rPr>
      </w:pPr>
    </w:p>
    <w:tbl>
      <w:tblPr>
        <w:tblStyle w:val="TableGrid"/>
        <w:tblW w:w="0" w:type="auto"/>
        <w:tblLook w:val="04A0" w:firstRow="1" w:lastRow="0" w:firstColumn="1" w:lastColumn="0" w:noHBand="0" w:noVBand="1"/>
      </w:tblPr>
      <w:tblGrid>
        <w:gridCol w:w="9438"/>
      </w:tblGrid>
      <w:tr w:rsidR="00437990" w14:paraId="616CC97C" w14:textId="77777777" w:rsidTr="00B72A2F">
        <w:trPr>
          <w:trHeight w:val="11540"/>
        </w:trPr>
        <w:tc>
          <w:tcPr>
            <w:tcW w:w="9438" w:type="dxa"/>
            <w:tcBorders>
              <w:top w:val="single" w:sz="48" w:space="0" w:color="29A9E0"/>
              <w:left w:val="single" w:sz="48" w:space="0" w:color="29A9E0"/>
              <w:bottom w:val="single" w:sz="48" w:space="0" w:color="29A9E0"/>
              <w:right w:val="single" w:sz="48" w:space="0" w:color="29A9E0"/>
            </w:tcBorders>
          </w:tcPr>
          <w:p w14:paraId="57012171" w14:textId="77777777" w:rsidR="00437990" w:rsidRPr="009D0694" w:rsidRDefault="00437990" w:rsidP="00437990">
            <w:pPr>
              <w:rPr>
                <w:sz w:val="20"/>
                <w:szCs w:val="20"/>
              </w:rPr>
            </w:pPr>
          </w:p>
        </w:tc>
      </w:tr>
    </w:tbl>
    <w:p w14:paraId="57D2ABD3" w14:textId="77777777" w:rsidR="00437990" w:rsidRPr="00437990" w:rsidRDefault="00437990" w:rsidP="00437990">
      <w:pPr>
        <w:rPr>
          <w:sz w:val="22"/>
          <w:szCs w:val="22"/>
        </w:rPr>
      </w:pPr>
    </w:p>
    <w:p w14:paraId="4816AA3A" w14:textId="77777777" w:rsidR="00437990" w:rsidRPr="00437990" w:rsidRDefault="00437990" w:rsidP="00437990">
      <w:pPr>
        <w:rPr>
          <w:sz w:val="22"/>
          <w:szCs w:val="22"/>
        </w:rPr>
      </w:pPr>
    </w:p>
    <w:p w14:paraId="441D5582" w14:textId="62B7F320" w:rsidR="00437990" w:rsidRDefault="00437990" w:rsidP="00A20ED3">
      <w:pPr>
        <w:rPr>
          <w:sz w:val="22"/>
          <w:szCs w:val="22"/>
        </w:rPr>
      </w:pPr>
    </w:p>
    <w:p w14:paraId="45F7026B" w14:textId="30249D03" w:rsidR="00B72A2F" w:rsidRDefault="00B72A2F" w:rsidP="00A20ED3">
      <w:pPr>
        <w:rPr>
          <w:sz w:val="22"/>
          <w:szCs w:val="22"/>
        </w:rPr>
      </w:pPr>
    </w:p>
    <w:p w14:paraId="07A84347" w14:textId="5D299D55" w:rsidR="00B72A2F" w:rsidRDefault="00B72A2F" w:rsidP="00A20ED3">
      <w:pPr>
        <w:rPr>
          <w:sz w:val="22"/>
          <w:szCs w:val="22"/>
        </w:rPr>
      </w:pPr>
    </w:p>
    <w:p w14:paraId="2085BBF8" w14:textId="4588D6C2" w:rsidR="00B72A2F" w:rsidRDefault="00B72A2F" w:rsidP="00A20ED3">
      <w:pPr>
        <w:rPr>
          <w:sz w:val="22"/>
          <w:szCs w:val="22"/>
        </w:rPr>
      </w:pPr>
    </w:p>
    <w:p w14:paraId="3F3535DC" w14:textId="77777777" w:rsidR="00B72A2F" w:rsidRPr="00437990" w:rsidRDefault="00B72A2F" w:rsidP="00A20ED3">
      <w:pPr>
        <w:rPr>
          <w:sz w:val="22"/>
          <w:szCs w:val="22"/>
        </w:rPr>
      </w:pPr>
    </w:p>
    <w:p w14:paraId="51882C96" w14:textId="156A27C3" w:rsidR="00437990" w:rsidRPr="00437990" w:rsidRDefault="00437990" w:rsidP="00A20ED3">
      <w:pPr>
        <w:rPr>
          <w:sz w:val="22"/>
          <w:szCs w:val="22"/>
        </w:rPr>
      </w:pPr>
      <w:r w:rsidRPr="00437990">
        <w:rPr>
          <w:sz w:val="22"/>
          <w:szCs w:val="22"/>
        </w:rPr>
        <w:lastRenderedPageBreak/>
        <w:t>What was the solution to the challenge you came up with and how did you put it into practice?</w:t>
      </w:r>
    </w:p>
    <w:p w14:paraId="179989DD" w14:textId="77777777" w:rsidR="00437990" w:rsidRPr="00437990" w:rsidRDefault="00437990" w:rsidP="00A20ED3">
      <w:pPr>
        <w:rPr>
          <w:sz w:val="22"/>
          <w:szCs w:val="22"/>
        </w:rPr>
      </w:pPr>
    </w:p>
    <w:tbl>
      <w:tblPr>
        <w:tblStyle w:val="TableGrid"/>
        <w:tblW w:w="0" w:type="auto"/>
        <w:tblLook w:val="04A0" w:firstRow="1" w:lastRow="0" w:firstColumn="1" w:lastColumn="0" w:noHBand="0" w:noVBand="1"/>
      </w:tblPr>
      <w:tblGrid>
        <w:gridCol w:w="9438"/>
      </w:tblGrid>
      <w:tr w:rsidR="00437990" w14:paraId="37E6F78B" w14:textId="77777777" w:rsidTr="00437990">
        <w:trPr>
          <w:trHeight w:val="8957"/>
        </w:trPr>
        <w:tc>
          <w:tcPr>
            <w:tcW w:w="9438" w:type="dxa"/>
            <w:tcBorders>
              <w:top w:val="single" w:sz="48" w:space="0" w:color="29A9E0"/>
              <w:left w:val="single" w:sz="48" w:space="0" w:color="29A9E0"/>
              <w:bottom w:val="single" w:sz="48" w:space="0" w:color="29A9E0"/>
              <w:right w:val="single" w:sz="48" w:space="0" w:color="29A9E0"/>
            </w:tcBorders>
          </w:tcPr>
          <w:p w14:paraId="7D0EB29C" w14:textId="77777777" w:rsidR="00437990" w:rsidRPr="009D0694" w:rsidRDefault="00437990" w:rsidP="00A20ED3">
            <w:pPr>
              <w:rPr>
                <w:sz w:val="20"/>
                <w:szCs w:val="20"/>
              </w:rPr>
            </w:pPr>
          </w:p>
        </w:tc>
      </w:tr>
    </w:tbl>
    <w:p w14:paraId="5F671571" w14:textId="35456EB7" w:rsidR="00437990" w:rsidRDefault="00437990" w:rsidP="00A20ED3">
      <w:pPr>
        <w:rPr>
          <w:sz w:val="22"/>
          <w:szCs w:val="22"/>
        </w:rPr>
      </w:pPr>
    </w:p>
    <w:p w14:paraId="43B532A7" w14:textId="77777777" w:rsidR="00B72A2F" w:rsidRPr="00437990" w:rsidRDefault="00B72A2F" w:rsidP="00A20ED3">
      <w:pPr>
        <w:rPr>
          <w:sz w:val="22"/>
          <w:szCs w:val="22"/>
        </w:rPr>
      </w:pPr>
    </w:p>
    <w:p w14:paraId="1259F0E0" w14:textId="3704A43D" w:rsidR="00437990" w:rsidRPr="00437990" w:rsidRDefault="00437990" w:rsidP="00A20ED3">
      <w:pPr>
        <w:rPr>
          <w:sz w:val="22"/>
          <w:szCs w:val="22"/>
        </w:rPr>
      </w:pPr>
      <w:r>
        <w:rPr>
          <w:sz w:val="22"/>
          <w:szCs w:val="22"/>
        </w:rPr>
        <w:t>Did you solve the challenge</w:t>
      </w:r>
      <w:r w:rsidR="006F1775">
        <w:rPr>
          <w:sz w:val="22"/>
          <w:szCs w:val="22"/>
        </w:rPr>
        <w:t>? Put an ‘X’ in the box.</w:t>
      </w:r>
    </w:p>
    <w:p w14:paraId="3B51394B" w14:textId="77777777" w:rsidR="00437990" w:rsidRPr="00437990" w:rsidRDefault="00437990" w:rsidP="00A20ED3">
      <w:pPr>
        <w:rPr>
          <w:sz w:val="22"/>
          <w:szCs w:val="22"/>
        </w:rPr>
      </w:pPr>
    </w:p>
    <w:p w14:paraId="17C1B1E8" w14:textId="77777777" w:rsidR="00437990" w:rsidRPr="00437990" w:rsidRDefault="00437990" w:rsidP="00A20ED3">
      <w:pPr>
        <w:rPr>
          <w:sz w:val="22"/>
          <w:szCs w:val="22"/>
        </w:rPr>
      </w:pPr>
    </w:p>
    <w:p w14:paraId="3FF23432" w14:textId="19B2ED44" w:rsidR="00437990" w:rsidRPr="00437990" w:rsidRDefault="00437990" w:rsidP="00A20ED3">
      <w:pPr>
        <w:rPr>
          <w:b/>
          <w:bCs/>
          <w:sz w:val="22"/>
          <w:szCs w:val="22"/>
        </w:rPr>
      </w:pPr>
      <w:r w:rsidRPr="00437990">
        <w:rPr>
          <w:b/>
          <w:bCs/>
          <w:sz w:val="22"/>
          <w:szCs w:val="22"/>
        </w:rPr>
        <w:t xml:space="preserve">Yes [ </w:t>
      </w:r>
      <w:r w:rsidR="006F1775">
        <w:rPr>
          <w:b/>
          <w:bCs/>
          <w:sz w:val="22"/>
          <w:szCs w:val="22"/>
        </w:rPr>
        <w:t xml:space="preserve"> </w:t>
      </w:r>
      <w:r w:rsidRPr="00437990">
        <w:rPr>
          <w:b/>
          <w:bCs/>
          <w:sz w:val="22"/>
          <w:szCs w:val="22"/>
        </w:rPr>
        <w:t>]</w:t>
      </w:r>
    </w:p>
    <w:p w14:paraId="48C7BBC2" w14:textId="492F1198" w:rsidR="00437990" w:rsidRPr="00437990" w:rsidRDefault="00437990" w:rsidP="00A20ED3">
      <w:pPr>
        <w:rPr>
          <w:b/>
          <w:bCs/>
          <w:sz w:val="22"/>
          <w:szCs w:val="22"/>
        </w:rPr>
      </w:pPr>
    </w:p>
    <w:p w14:paraId="2DC2BD20" w14:textId="240DB09B" w:rsidR="00437990" w:rsidRPr="00437990" w:rsidRDefault="00437990" w:rsidP="00A20ED3">
      <w:pPr>
        <w:rPr>
          <w:b/>
          <w:bCs/>
          <w:sz w:val="22"/>
          <w:szCs w:val="22"/>
        </w:rPr>
      </w:pPr>
      <w:r w:rsidRPr="00437990">
        <w:rPr>
          <w:b/>
          <w:bCs/>
          <w:sz w:val="22"/>
          <w:szCs w:val="22"/>
        </w:rPr>
        <w:t>No [</w:t>
      </w:r>
      <w:r w:rsidR="006F1775">
        <w:rPr>
          <w:b/>
          <w:bCs/>
          <w:sz w:val="22"/>
          <w:szCs w:val="22"/>
        </w:rPr>
        <w:t xml:space="preserve"> </w:t>
      </w:r>
      <w:r w:rsidRPr="00437990">
        <w:rPr>
          <w:b/>
          <w:bCs/>
          <w:sz w:val="22"/>
          <w:szCs w:val="22"/>
        </w:rPr>
        <w:t xml:space="preserve"> ]</w:t>
      </w:r>
    </w:p>
    <w:p w14:paraId="51E33C99" w14:textId="77777777" w:rsidR="00437990" w:rsidRPr="00437990" w:rsidRDefault="00437990" w:rsidP="00A20ED3">
      <w:pPr>
        <w:rPr>
          <w:sz w:val="22"/>
          <w:szCs w:val="22"/>
        </w:rPr>
      </w:pPr>
    </w:p>
    <w:p w14:paraId="17F7F7F2" w14:textId="29E07ED1" w:rsidR="00437990" w:rsidRDefault="00437990" w:rsidP="00A20ED3">
      <w:pPr>
        <w:rPr>
          <w:sz w:val="22"/>
          <w:szCs w:val="22"/>
        </w:rPr>
      </w:pPr>
    </w:p>
    <w:p w14:paraId="246DEDB9" w14:textId="28459BDD" w:rsidR="00437990" w:rsidRDefault="00437990" w:rsidP="00A20ED3">
      <w:pPr>
        <w:rPr>
          <w:sz w:val="22"/>
          <w:szCs w:val="22"/>
        </w:rPr>
      </w:pPr>
    </w:p>
    <w:p w14:paraId="117935F8" w14:textId="721825E9" w:rsidR="00437990" w:rsidRDefault="00437990" w:rsidP="00A20ED3">
      <w:pPr>
        <w:rPr>
          <w:sz w:val="22"/>
          <w:szCs w:val="22"/>
        </w:rPr>
      </w:pPr>
    </w:p>
    <w:p w14:paraId="23734C0A" w14:textId="1938E0CB" w:rsidR="00437990" w:rsidRDefault="00437990" w:rsidP="00A20ED3">
      <w:pPr>
        <w:rPr>
          <w:sz w:val="22"/>
          <w:szCs w:val="22"/>
        </w:rPr>
      </w:pPr>
    </w:p>
    <w:p w14:paraId="36149853" w14:textId="4F24740E" w:rsidR="00437990" w:rsidRDefault="00437990" w:rsidP="00A20ED3">
      <w:pPr>
        <w:rPr>
          <w:sz w:val="22"/>
          <w:szCs w:val="22"/>
        </w:rPr>
      </w:pPr>
    </w:p>
    <w:p w14:paraId="44851700" w14:textId="40D033A4" w:rsidR="00437990" w:rsidRDefault="00437990" w:rsidP="00A20ED3">
      <w:pPr>
        <w:rPr>
          <w:sz w:val="22"/>
          <w:szCs w:val="22"/>
        </w:rPr>
      </w:pPr>
    </w:p>
    <w:p w14:paraId="0E59EFDA" w14:textId="2B53266F" w:rsidR="00437990" w:rsidRDefault="00437990" w:rsidP="00A20ED3">
      <w:pPr>
        <w:rPr>
          <w:sz w:val="22"/>
          <w:szCs w:val="22"/>
        </w:rPr>
      </w:pPr>
    </w:p>
    <w:p w14:paraId="3FA8958B" w14:textId="417DDEC5" w:rsidR="00437990" w:rsidRDefault="00437990" w:rsidP="00A20ED3">
      <w:pPr>
        <w:rPr>
          <w:sz w:val="22"/>
          <w:szCs w:val="22"/>
        </w:rPr>
      </w:pPr>
    </w:p>
    <w:p w14:paraId="14D80D47" w14:textId="33BBF74D" w:rsidR="00437990" w:rsidRDefault="00437990" w:rsidP="00A20ED3">
      <w:pPr>
        <w:rPr>
          <w:sz w:val="22"/>
          <w:szCs w:val="22"/>
        </w:rPr>
      </w:pPr>
      <w:r w:rsidRPr="00437990">
        <w:rPr>
          <w:sz w:val="22"/>
          <w:szCs w:val="22"/>
        </w:rPr>
        <w:lastRenderedPageBreak/>
        <w:t>What did you learn about yourself as a result of overcoming the challenge? Did you develop your abilities, behaviours, knowledge or skills? Would you have done anything differently?</w:t>
      </w:r>
    </w:p>
    <w:p w14:paraId="1F041A9F" w14:textId="7B7E0346" w:rsidR="00437990" w:rsidRDefault="00437990" w:rsidP="00A20ED3">
      <w:pPr>
        <w:rPr>
          <w:sz w:val="22"/>
          <w:szCs w:val="22"/>
        </w:rPr>
      </w:pPr>
    </w:p>
    <w:tbl>
      <w:tblPr>
        <w:tblStyle w:val="TableGrid"/>
        <w:tblW w:w="0" w:type="auto"/>
        <w:tblLook w:val="04A0" w:firstRow="1" w:lastRow="0" w:firstColumn="1" w:lastColumn="0" w:noHBand="0" w:noVBand="1"/>
      </w:tblPr>
      <w:tblGrid>
        <w:gridCol w:w="9438"/>
      </w:tblGrid>
      <w:tr w:rsidR="00437990" w14:paraId="17C50FF2" w14:textId="77777777" w:rsidTr="00762C98">
        <w:trPr>
          <w:trHeight w:val="12408"/>
        </w:trPr>
        <w:tc>
          <w:tcPr>
            <w:tcW w:w="9438" w:type="dxa"/>
            <w:tcBorders>
              <w:top w:val="single" w:sz="48" w:space="0" w:color="29A9E0"/>
              <w:left w:val="single" w:sz="48" w:space="0" w:color="29A9E0"/>
              <w:bottom w:val="single" w:sz="48" w:space="0" w:color="29A9E0"/>
              <w:right w:val="single" w:sz="48" w:space="0" w:color="29A9E0"/>
            </w:tcBorders>
          </w:tcPr>
          <w:p w14:paraId="2D93BCF7" w14:textId="77777777" w:rsidR="00437990" w:rsidRPr="009D0694" w:rsidRDefault="00437990" w:rsidP="00A20ED3">
            <w:pPr>
              <w:rPr>
                <w:sz w:val="20"/>
                <w:szCs w:val="20"/>
              </w:rPr>
            </w:pPr>
          </w:p>
        </w:tc>
      </w:tr>
    </w:tbl>
    <w:p w14:paraId="2C509981" w14:textId="77777777" w:rsidR="00437990" w:rsidRPr="00437990" w:rsidRDefault="00437990" w:rsidP="00A20ED3">
      <w:pPr>
        <w:rPr>
          <w:sz w:val="22"/>
          <w:szCs w:val="22"/>
        </w:rPr>
      </w:pPr>
    </w:p>
    <w:p w14:paraId="6E61A390" w14:textId="77777777" w:rsidR="00437990" w:rsidRPr="00437990" w:rsidRDefault="00437990" w:rsidP="00A20ED3">
      <w:pPr>
        <w:rPr>
          <w:sz w:val="22"/>
          <w:szCs w:val="22"/>
        </w:rPr>
      </w:pPr>
    </w:p>
    <w:p w14:paraId="75BF57AA" w14:textId="77777777" w:rsidR="00437990" w:rsidRPr="00437990" w:rsidRDefault="00437990" w:rsidP="00A20ED3">
      <w:pPr>
        <w:rPr>
          <w:sz w:val="22"/>
          <w:szCs w:val="22"/>
        </w:rPr>
      </w:pPr>
    </w:p>
    <w:p w14:paraId="0792590B" w14:textId="4A415C5C" w:rsidR="00A20ED3" w:rsidRPr="00762C98" w:rsidRDefault="00A20ED3" w:rsidP="00A20ED3">
      <w:pPr>
        <w:rPr>
          <w:b/>
          <w:bCs/>
          <w:color w:val="18489A"/>
          <w:sz w:val="72"/>
          <w:szCs w:val="72"/>
        </w:rPr>
      </w:pPr>
      <w:r w:rsidRPr="00762C98">
        <w:rPr>
          <w:b/>
          <w:bCs/>
          <w:color w:val="18489A"/>
          <w:sz w:val="72"/>
          <w:szCs w:val="72"/>
        </w:rPr>
        <w:lastRenderedPageBreak/>
        <w:t>Activity Mapping</w:t>
      </w:r>
    </w:p>
    <w:p w14:paraId="025BF090" w14:textId="1C28705F" w:rsidR="00A20ED3" w:rsidRDefault="00A20ED3" w:rsidP="00A20ED3">
      <w:pPr>
        <w:rPr>
          <w:sz w:val="22"/>
          <w:szCs w:val="22"/>
        </w:rPr>
      </w:pPr>
    </w:p>
    <w:p w14:paraId="70FAD6C4" w14:textId="620E1383" w:rsidR="00A20ED3" w:rsidRDefault="00A20ED3" w:rsidP="00A20ED3">
      <w:pPr>
        <w:rPr>
          <w:sz w:val="22"/>
          <w:szCs w:val="22"/>
        </w:rPr>
      </w:pPr>
    </w:p>
    <w:p w14:paraId="307B76C1" w14:textId="1C66F7CD" w:rsidR="00A20ED3" w:rsidRDefault="00A20ED3" w:rsidP="00A20ED3">
      <w:pPr>
        <w:rPr>
          <w:sz w:val="22"/>
          <w:szCs w:val="22"/>
        </w:rPr>
      </w:pPr>
      <w:r w:rsidRPr="00A20ED3">
        <w:rPr>
          <w:sz w:val="22"/>
          <w:szCs w:val="22"/>
        </w:rPr>
        <w:t>Now you have completed the activities to demonstrate your knowledge and skills it is time for your Assessor to map your work against the standards listed below.</w:t>
      </w:r>
    </w:p>
    <w:p w14:paraId="6984E908" w14:textId="77777777" w:rsidR="00A20ED3" w:rsidRDefault="00A20ED3" w:rsidP="00A20ED3">
      <w:pPr>
        <w:rPr>
          <w:sz w:val="22"/>
          <w:szCs w:val="22"/>
        </w:rPr>
      </w:pPr>
    </w:p>
    <w:p w14:paraId="5906748B" w14:textId="4848CAA6" w:rsidR="00A20ED3" w:rsidRDefault="00A20ED3" w:rsidP="00A20ED3">
      <w:pPr>
        <w:rPr>
          <w:sz w:val="22"/>
          <w:szCs w:val="22"/>
        </w:rPr>
      </w:pPr>
      <w:r w:rsidRPr="00A20ED3">
        <w:rPr>
          <w:sz w:val="22"/>
          <w:szCs w:val="22"/>
        </w:rPr>
        <w:t xml:space="preserve">By doing this they will be making sure that the work you have provided by completing the </w:t>
      </w:r>
      <w:r w:rsidR="00F4092B" w:rsidRPr="00A20ED3">
        <w:rPr>
          <w:sz w:val="22"/>
          <w:szCs w:val="22"/>
        </w:rPr>
        <w:t>activities meets</w:t>
      </w:r>
      <w:r w:rsidRPr="00A20ED3">
        <w:rPr>
          <w:sz w:val="22"/>
          <w:szCs w:val="22"/>
        </w:rPr>
        <w:t xml:space="preserve"> the requirements for you to gain your certificate.</w:t>
      </w:r>
    </w:p>
    <w:p w14:paraId="2EC77D6C" w14:textId="77777777" w:rsidR="00A20ED3" w:rsidRDefault="00A20ED3" w:rsidP="00A20ED3">
      <w:pPr>
        <w:rPr>
          <w:sz w:val="22"/>
          <w:szCs w:val="22"/>
        </w:rPr>
      </w:pPr>
    </w:p>
    <w:p w14:paraId="510F8199" w14:textId="353D3EB4" w:rsidR="00A20ED3" w:rsidRDefault="00A20ED3" w:rsidP="00A20ED3">
      <w:pPr>
        <w:rPr>
          <w:sz w:val="22"/>
          <w:szCs w:val="22"/>
        </w:rPr>
      </w:pPr>
      <w:r w:rsidRPr="00A20ED3">
        <w:rPr>
          <w:sz w:val="22"/>
          <w:szCs w:val="22"/>
        </w:rPr>
        <w:t>Your Assessor will provide you with feedback on how you have done and whether any more work may be required.</w:t>
      </w:r>
    </w:p>
    <w:p w14:paraId="099B40F5" w14:textId="2417A802" w:rsidR="00A20ED3" w:rsidRDefault="00A20ED3" w:rsidP="00A20ED3">
      <w:pPr>
        <w:rPr>
          <w:sz w:val="22"/>
          <w:szCs w:val="22"/>
        </w:rPr>
      </w:pPr>
    </w:p>
    <w:p w14:paraId="3A9526A0" w14:textId="06F7900F" w:rsidR="00A20ED3" w:rsidRDefault="00A20ED3" w:rsidP="00A20ED3">
      <w:pPr>
        <w:rPr>
          <w:sz w:val="22"/>
          <w:szCs w:val="22"/>
        </w:rPr>
      </w:pPr>
    </w:p>
    <w:tbl>
      <w:tblPr>
        <w:tblStyle w:val="TableGrid"/>
        <w:tblW w:w="0" w:type="auto"/>
        <w:tblBorders>
          <w:top w:val="single" w:sz="48" w:space="0" w:color="18489A"/>
          <w:left w:val="single" w:sz="48" w:space="0" w:color="18489A"/>
          <w:bottom w:val="single" w:sz="48" w:space="0" w:color="18489A"/>
          <w:right w:val="single" w:sz="48" w:space="0" w:color="18489A"/>
          <w:insideH w:val="single" w:sz="48" w:space="0" w:color="18489A"/>
          <w:insideV w:val="single" w:sz="48" w:space="0" w:color="18489A"/>
        </w:tblBorders>
        <w:tblLook w:val="04A0" w:firstRow="1" w:lastRow="0" w:firstColumn="1" w:lastColumn="0" w:noHBand="0" w:noVBand="1"/>
      </w:tblPr>
      <w:tblGrid>
        <w:gridCol w:w="4775"/>
        <w:gridCol w:w="2835"/>
        <w:gridCol w:w="1960"/>
      </w:tblGrid>
      <w:tr w:rsidR="00A20ED3" w14:paraId="39947F15" w14:textId="77777777" w:rsidTr="00762C98">
        <w:trPr>
          <w:trHeight w:val="874"/>
        </w:trPr>
        <w:tc>
          <w:tcPr>
            <w:tcW w:w="4775" w:type="dxa"/>
            <w:shd w:val="clear" w:color="auto" w:fill="18489A"/>
          </w:tcPr>
          <w:p w14:paraId="60F7D408" w14:textId="4137611F" w:rsidR="00A20ED3" w:rsidRPr="00A20ED3" w:rsidRDefault="00A20ED3" w:rsidP="00A20ED3">
            <w:pPr>
              <w:rPr>
                <w:b/>
                <w:bCs/>
                <w:color w:val="FFFFFF" w:themeColor="background1"/>
                <w:sz w:val="22"/>
                <w:szCs w:val="22"/>
              </w:rPr>
            </w:pPr>
            <w:r>
              <w:rPr>
                <w:b/>
                <w:bCs/>
                <w:color w:val="FFFFFF" w:themeColor="background1"/>
                <w:sz w:val="22"/>
                <w:szCs w:val="22"/>
              </w:rPr>
              <w:t>Assessment Criterion – The Leaner can:</w:t>
            </w:r>
          </w:p>
        </w:tc>
        <w:tc>
          <w:tcPr>
            <w:tcW w:w="2835" w:type="dxa"/>
            <w:shd w:val="clear" w:color="auto" w:fill="18489A"/>
          </w:tcPr>
          <w:p w14:paraId="1E8E2474" w14:textId="6162D60B" w:rsidR="00A20ED3" w:rsidRPr="00A20ED3" w:rsidRDefault="00A20ED3" w:rsidP="00A20ED3">
            <w:pPr>
              <w:rPr>
                <w:b/>
                <w:bCs/>
                <w:color w:val="FFFFFF" w:themeColor="background1"/>
                <w:sz w:val="22"/>
                <w:szCs w:val="22"/>
              </w:rPr>
            </w:pPr>
            <w:r w:rsidRPr="00A20ED3">
              <w:rPr>
                <w:b/>
                <w:bCs/>
                <w:color w:val="FFFFFF" w:themeColor="background1"/>
                <w:sz w:val="22"/>
                <w:szCs w:val="22"/>
              </w:rPr>
              <w:t>Activity Number or Reference Number of Additional Activities:</w:t>
            </w:r>
          </w:p>
        </w:tc>
        <w:tc>
          <w:tcPr>
            <w:tcW w:w="1960" w:type="dxa"/>
            <w:shd w:val="clear" w:color="auto" w:fill="18489A"/>
          </w:tcPr>
          <w:p w14:paraId="4E193F0C" w14:textId="627CAD2C" w:rsidR="00A20ED3" w:rsidRPr="00A20ED3" w:rsidRDefault="00A20ED3" w:rsidP="00A20ED3">
            <w:pPr>
              <w:rPr>
                <w:b/>
                <w:bCs/>
                <w:color w:val="FFFFFF" w:themeColor="background1"/>
                <w:sz w:val="22"/>
                <w:szCs w:val="22"/>
              </w:rPr>
            </w:pPr>
            <w:r w:rsidRPr="00A20ED3">
              <w:rPr>
                <w:b/>
                <w:bCs/>
                <w:color w:val="FFFFFF" w:themeColor="background1"/>
                <w:sz w:val="22"/>
                <w:szCs w:val="22"/>
              </w:rPr>
              <w:t xml:space="preserve">Assessor </w:t>
            </w:r>
            <w:r w:rsidR="00F4092B" w:rsidRPr="00A20ED3">
              <w:rPr>
                <w:b/>
                <w:bCs/>
                <w:color w:val="FFFFFF" w:themeColor="background1"/>
                <w:sz w:val="22"/>
                <w:szCs w:val="22"/>
              </w:rPr>
              <w:t>Signed Off</w:t>
            </w:r>
            <w:r w:rsidRPr="00A20ED3">
              <w:rPr>
                <w:b/>
                <w:bCs/>
                <w:color w:val="FFFFFF" w:themeColor="background1"/>
                <w:sz w:val="22"/>
                <w:szCs w:val="22"/>
              </w:rPr>
              <w:t xml:space="preserve"> (</w:t>
            </w:r>
            <w:r w:rsidRPr="00A20ED3">
              <w:rPr>
                <w:rFonts w:ascii="Segoe UI Symbol" w:hAnsi="Segoe UI Symbol" w:cs="Segoe UI Symbol"/>
                <w:b/>
                <w:bCs/>
                <w:color w:val="FFFFFF" w:themeColor="background1"/>
                <w:sz w:val="22"/>
                <w:szCs w:val="22"/>
              </w:rPr>
              <w:t>✓</w:t>
            </w:r>
            <w:r w:rsidRPr="00A20ED3">
              <w:rPr>
                <w:b/>
                <w:bCs/>
                <w:color w:val="FFFFFF" w:themeColor="background1"/>
                <w:sz w:val="22"/>
                <w:szCs w:val="22"/>
              </w:rPr>
              <w:t>/</w:t>
            </w:r>
            <w:r w:rsidRPr="00A20ED3">
              <w:rPr>
                <w:rFonts w:ascii="Segoe UI Symbol" w:hAnsi="Segoe UI Symbol" w:cs="Segoe UI Symbol"/>
                <w:b/>
                <w:bCs/>
                <w:color w:val="FFFFFF" w:themeColor="background1"/>
                <w:sz w:val="22"/>
                <w:szCs w:val="22"/>
              </w:rPr>
              <w:t>✗</w:t>
            </w:r>
            <w:r w:rsidRPr="00A20ED3">
              <w:rPr>
                <w:b/>
                <w:bCs/>
                <w:color w:val="FFFFFF" w:themeColor="background1"/>
                <w:sz w:val="22"/>
                <w:szCs w:val="22"/>
              </w:rPr>
              <w:t>):</w:t>
            </w:r>
          </w:p>
        </w:tc>
      </w:tr>
      <w:tr w:rsidR="00437990" w14:paraId="6EDA4385" w14:textId="77777777" w:rsidTr="00762C98">
        <w:trPr>
          <w:trHeight w:val="732"/>
        </w:trPr>
        <w:tc>
          <w:tcPr>
            <w:tcW w:w="4775" w:type="dxa"/>
          </w:tcPr>
          <w:p w14:paraId="397B05D4" w14:textId="77777777" w:rsidR="00437990" w:rsidRPr="00437990" w:rsidRDefault="00437990" w:rsidP="00437990">
            <w:pPr>
              <w:pStyle w:val="TableParagraph"/>
              <w:spacing w:before="12"/>
              <w:rPr>
                <w:rFonts w:asciiTheme="minorHAnsi" w:hAnsiTheme="minorHAnsi" w:cs="Calibri"/>
                <w:sz w:val="20"/>
                <w:szCs w:val="20"/>
              </w:rPr>
            </w:pPr>
          </w:p>
          <w:p w14:paraId="10DC2CA9" w14:textId="3F9B5614" w:rsidR="00437990" w:rsidRPr="00437990" w:rsidRDefault="00437990" w:rsidP="00437990">
            <w:pPr>
              <w:rPr>
                <w:sz w:val="20"/>
                <w:szCs w:val="20"/>
              </w:rPr>
            </w:pPr>
            <w:r w:rsidRPr="00437990">
              <w:rPr>
                <w:rFonts w:cs="Calibri"/>
                <w:color w:val="231F20"/>
                <w:sz w:val="20"/>
                <w:szCs w:val="20"/>
              </w:rPr>
              <w:t>Identify what is meant by creative thinking</w:t>
            </w:r>
          </w:p>
        </w:tc>
        <w:tc>
          <w:tcPr>
            <w:tcW w:w="2835" w:type="dxa"/>
          </w:tcPr>
          <w:p w14:paraId="1CDEB353" w14:textId="77777777" w:rsidR="00437990" w:rsidRPr="00176917" w:rsidRDefault="00437990" w:rsidP="00437990">
            <w:pPr>
              <w:jc w:val="center"/>
              <w:rPr>
                <w:sz w:val="20"/>
                <w:szCs w:val="20"/>
              </w:rPr>
            </w:pPr>
          </w:p>
          <w:p w14:paraId="69AA15AD" w14:textId="7B06D0C5" w:rsidR="00437990" w:rsidRPr="00176917" w:rsidRDefault="00437990" w:rsidP="00437990">
            <w:pPr>
              <w:jc w:val="center"/>
              <w:rPr>
                <w:sz w:val="20"/>
                <w:szCs w:val="20"/>
              </w:rPr>
            </w:pPr>
            <w:r w:rsidRPr="00176917">
              <w:rPr>
                <w:sz w:val="20"/>
                <w:szCs w:val="20"/>
              </w:rPr>
              <w:t>1</w:t>
            </w:r>
          </w:p>
        </w:tc>
        <w:tc>
          <w:tcPr>
            <w:tcW w:w="1960" w:type="dxa"/>
          </w:tcPr>
          <w:p w14:paraId="3D0E7639" w14:textId="77777777" w:rsidR="00437990" w:rsidRPr="00176917" w:rsidRDefault="00437990" w:rsidP="00437990">
            <w:pPr>
              <w:rPr>
                <w:sz w:val="20"/>
                <w:szCs w:val="20"/>
              </w:rPr>
            </w:pPr>
          </w:p>
        </w:tc>
      </w:tr>
      <w:tr w:rsidR="00437990" w14:paraId="6D3C50D4" w14:textId="77777777" w:rsidTr="00762C98">
        <w:trPr>
          <w:trHeight w:val="885"/>
        </w:trPr>
        <w:tc>
          <w:tcPr>
            <w:tcW w:w="4775" w:type="dxa"/>
          </w:tcPr>
          <w:p w14:paraId="4F0DFDAB" w14:textId="77777777" w:rsidR="00437990" w:rsidRPr="00437990" w:rsidRDefault="00437990" w:rsidP="00437990">
            <w:pPr>
              <w:pStyle w:val="TableParagraph"/>
              <w:spacing w:before="139" w:line="282" w:lineRule="exact"/>
              <w:rPr>
                <w:rFonts w:asciiTheme="minorHAnsi" w:hAnsiTheme="minorHAnsi" w:cs="Calibri"/>
                <w:sz w:val="20"/>
                <w:szCs w:val="20"/>
              </w:rPr>
            </w:pPr>
            <w:r w:rsidRPr="00437990">
              <w:rPr>
                <w:rFonts w:asciiTheme="minorHAnsi" w:hAnsiTheme="minorHAnsi" w:cs="Calibri"/>
                <w:color w:val="231F20"/>
                <w:sz w:val="20"/>
                <w:szCs w:val="20"/>
              </w:rPr>
              <w:t>Give an example of how creative thinking can be</w:t>
            </w:r>
          </w:p>
          <w:p w14:paraId="465D24DA" w14:textId="66C9795D" w:rsidR="00437990" w:rsidRPr="00437990" w:rsidRDefault="00437990" w:rsidP="00437990">
            <w:pPr>
              <w:rPr>
                <w:sz w:val="20"/>
                <w:szCs w:val="20"/>
              </w:rPr>
            </w:pPr>
            <w:r w:rsidRPr="00437990">
              <w:rPr>
                <w:rFonts w:cs="Calibri"/>
                <w:color w:val="231F20"/>
                <w:sz w:val="20"/>
                <w:szCs w:val="20"/>
              </w:rPr>
              <w:t>positive</w:t>
            </w:r>
          </w:p>
        </w:tc>
        <w:tc>
          <w:tcPr>
            <w:tcW w:w="2835" w:type="dxa"/>
          </w:tcPr>
          <w:p w14:paraId="53293540" w14:textId="77777777" w:rsidR="00437990" w:rsidRPr="00176917" w:rsidRDefault="00437990" w:rsidP="00437990">
            <w:pPr>
              <w:jc w:val="center"/>
              <w:rPr>
                <w:sz w:val="20"/>
                <w:szCs w:val="20"/>
              </w:rPr>
            </w:pPr>
          </w:p>
          <w:p w14:paraId="7E5B8972" w14:textId="5BE4FE90" w:rsidR="00437990" w:rsidRPr="00176917" w:rsidRDefault="00437990" w:rsidP="00437990">
            <w:pPr>
              <w:jc w:val="center"/>
              <w:rPr>
                <w:sz w:val="20"/>
                <w:szCs w:val="20"/>
              </w:rPr>
            </w:pPr>
            <w:r w:rsidRPr="00176917">
              <w:rPr>
                <w:sz w:val="20"/>
                <w:szCs w:val="20"/>
              </w:rPr>
              <w:t>2</w:t>
            </w:r>
          </w:p>
        </w:tc>
        <w:tc>
          <w:tcPr>
            <w:tcW w:w="1960" w:type="dxa"/>
          </w:tcPr>
          <w:p w14:paraId="18B4DAD8" w14:textId="77777777" w:rsidR="00437990" w:rsidRPr="00176917" w:rsidRDefault="00437990" w:rsidP="00437990">
            <w:pPr>
              <w:rPr>
                <w:sz w:val="20"/>
                <w:szCs w:val="20"/>
              </w:rPr>
            </w:pPr>
          </w:p>
        </w:tc>
      </w:tr>
      <w:tr w:rsidR="00437990" w14:paraId="05BBAC85" w14:textId="77777777" w:rsidTr="00762C98">
        <w:trPr>
          <w:trHeight w:val="873"/>
        </w:trPr>
        <w:tc>
          <w:tcPr>
            <w:tcW w:w="4775" w:type="dxa"/>
          </w:tcPr>
          <w:p w14:paraId="3DF5D658" w14:textId="729F9CA1" w:rsidR="00437990" w:rsidRPr="00437990" w:rsidRDefault="00437990" w:rsidP="00437990">
            <w:pPr>
              <w:pStyle w:val="TableParagraph"/>
              <w:spacing w:before="139" w:line="282" w:lineRule="exact"/>
              <w:rPr>
                <w:rFonts w:asciiTheme="minorHAnsi" w:hAnsiTheme="minorHAnsi" w:cs="Calibri"/>
                <w:sz w:val="20"/>
                <w:szCs w:val="20"/>
              </w:rPr>
            </w:pPr>
            <w:r w:rsidRPr="00437990">
              <w:rPr>
                <w:rFonts w:asciiTheme="minorHAnsi" w:hAnsiTheme="minorHAnsi" w:cs="Calibri"/>
                <w:color w:val="231F20"/>
                <w:sz w:val="20"/>
                <w:szCs w:val="20"/>
              </w:rPr>
              <w:t>Give an example of when creative thinking might be inappropriate</w:t>
            </w:r>
          </w:p>
        </w:tc>
        <w:tc>
          <w:tcPr>
            <w:tcW w:w="2835" w:type="dxa"/>
          </w:tcPr>
          <w:p w14:paraId="0B47B936" w14:textId="77777777" w:rsidR="00437990" w:rsidRPr="00176917" w:rsidRDefault="00437990" w:rsidP="00437990">
            <w:pPr>
              <w:jc w:val="center"/>
              <w:rPr>
                <w:sz w:val="20"/>
                <w:szCs w:val="20"/>
              </w:rPr>
            </w:pPr>
          </w:p>
          <w:p w14:paraId="1B2CB53A" w14:textId="5998F467" w:rsidR="00437990" w:rsidRPr="00176917" w:rsidRDefault="00437990" w:rsidP="00437990">
            <w:pPr>
              <w:jc w:val="center"/>
              <w:rPr>
                <w:sz w:val="20"/>
                <w:szCs w:val="20"/>
              </w:rPr>
            </w:pPr>
            <w:r w:rsidRPr="00176917">
              <w:rPr>
                <w:sz w:val="20"/>
                <w:szCs w:val="20"/>
              </w:rPr>
              <w:t>3</w:t>
            </w:r>
          </w:p>
        </w:tc>
        <w:tc>
          <w:tcPr>
            <w:tcW w:w="1960" w:type="dxa"/>
          </w:tcPr>
          <w:p w14:paraId="1D3141F2" w14:textId="77777777" w:rsidR="00437990" w:rsidRPr="00176917" w:rsidRDefault="00437990" w:rsidP="00437990">
            <w:pPr>
              <w:rPr>
                <w:sz w:val="20"/>
                <w:szCs w:val="20"/>
              </w:rPr>
            </w:pPr>
          </w:p>
        </w:tc>
      </w:tr>
      <w:tr w:rsidR="00437990" w14:paraId="5AB9A620" w14:textId="77777777" w:rsidTr="00762C98">
        <w:trPr>
          <w:trHeight w:val="1032"/>
        </w:trPr>
        <w:tc>
          <w:tcPr>
            <w:tcW w:w="4775" w:type="dxa"/>
          </w:tcPr>
          <w:p w14:paraId="3374108D" w14:textId="2C9F8202" w:rsidR="00437990" w:rsidRPr="00437990" w:rsidRDefault="00437990" w:rsidP="00437990">
            <w:pPr>
              <w:pStyle w:val="TableParagraph"/>
              <w:spacing w:before="139" w:line="282" w:lineRule="exact"/>
              <w:rPr>
                <w:rFonts w:asciiTheme="minorHAnsi" w:hAnsiTheme="minorHAnsi" w:cs="Calibri"/>
                <w:sz w:val="20"/>
                <w:szCs w:val="20"/>
              </w:rPr>
            </w:pPr>
            <w:r w:rsidRPr="00437990">
              <w:rPr>
                <w:rFonts w:asciiTheme="minorHAnsi" w:hAnsiTheme="minorHAnsi" w:cs="Calibri"/>
                <w:color w:val="231F20"/>
                <w:sz w:val="20"/>
                <w:szCs w:val="20"/>
              </w:rPr>
              <w:t xml:space="preserve">List </w:t>
            </w:r>
            <w:r>
              <w:rPr>
                <w:rFonts w:asciiTheme="minorHAnsi" w:hAnsiTheme="minorHAnsi" w:cs="Calibri"/>
                <w:color w:val="231F20"/>
                <w:sz w:val="20"/>
                <w:szCs w:val="20"/>
              </w:rPr>
              <w:t>three</w:t>
            </w:r>
            <w:r w:rsidRPr="00437990">
              <w:rPr>
                <w:rFonts w:asciiTheme="minorHAnsi" w:hAnsiTheme="minorHAnsi" w:cs="Calibri"/>
                <w:color w:val="231F20"/>
                <w:sz w:val="20"/>
                <w:szCs w:val="20"/>
              </w:rPr>
              <w:t xml:space="preserve"> different ways to encourage creative thinking and come up with an idea</w:t>
            </w:r>
          </w:p>
        </w:tc>
        <w:tc>
          <w:tcPr>
            <w:tcW w:w="2835" w:type="dxa"/>
          </w:tcPr>
          <w:p w14:paraId="75545CE4" w14:textId="77777777" w:rsidR="00437990" w:rsidRPr="00176917" w:rsidRDefault="00437990" w:rsidP="00437990">
            <w:pPr>
              <w:jc w:val="center"/>
              <w:rPr>
                <w:sz w:val="20"/>
                <w:szCs w:val="20"/>
              </w:rPr>
            </w:pPr>
          </w:p>
          <w:p w14:paraId="06ABAFDE" w14:textId="407C9DA0" w:rsidR="00437990" w:rsidRPr="00176917" w:rsidRDefault="00437990" w:rsidP="00437990">
            <w:pPr>
              <w:jc w:val="center"/>
              <w:rPr>
                <w:sz w:val="20"/>
                <w:szCs w:val="20"/>
              </w:rPr>
            </w:pPr>
            <w:r w:rsidRPr="00176917">
              <w:rPr>
                <w:sz w:val="20"/>
                <w:szCs w:val="20"/>
              </w:rPr>
              <w:t>4</w:t>
            </w:r>
          </w:p>
        </w:tc>
        <w:tc>
          <w:tcPr>
            <w:tcW w:w="1960" w:type="dxa"/>
          </w:tcPr>
          <w:p w14:paraId="0386856F" w14:textId="77777777" w:rsidR="00437990" w:rsidRPr="00176917" w:rsidRDefault="00437990" w:rsidP="00437990">
            <w:pPr>
              <w:rPr>
                <w:sz w:val="20"/>
                <w:szCs w:val="20"/>
              </w:rPr>
            </w:pPr>
          </w:p>
        </w:tc>
      </w:tr>
      <w:tr w:rsidR="00437990" w14:paraId="64299E4A" w14:textId="77777777" w:rsidTr="00762C98">
        <w:trPr>
          <w:trHeight w:val="1032"/>
        </w:trPr>
        <w:tc>
          <w:tcPr>
            <w:tcW w:w="4775" w:type="dxa"/>
          </w:tcPr>
          <w:p w14:paraId="7719AD23" w14:textId="0FB1E419" w:rsidR="00437990" w:rsidRPr="00437990" w:rsidRDefault="00437990" w:rsidP="00437990">
            <w:pPr>
              <w:pStyle w:val="TableParagraph"/>
              <w:spacing w:before="139" w:line="282" w:lineRule="exact"/>
              <w:rPr>
                <w:rFonts w:asciiTheme="minorHAnsi" w:hAnsiTheme="minorHAnsi" w:cs="Calibri"/>
                <w:color w:val="231F20"/>
                <w:sz w:val="20"/>
                <w:szCs w:val="20"/>
              </w:rPr>
            </w:pPr>
            <w:r w:rsidRPr="00437990">
              <w:rPr>
                <w:rFonts w:ascii="Calibri" w:hAnsi="Calibri" w:cs="Calibri"/>
                <w:color w:val="231F20"/>
                <w:sz w:val="20"/>
                <w:szCs w:val="20"/>
              </w:rPr>
              <w:t>Use one of these ways to come up with a creative idea to overcome a challenge</w:t>
            </w:r>
          </w:p>
        </w:tc>
        <w:tc>
          <w:tcPr>
            <w:tcW w:w="2835" w:type="dxa"/>
          </w:tcPr>
          <w:p w14:paraId="430CAF04" w14:textId="77777777" w:rsidR="00437990" w:rsidRDefault="00437990" w:rsidP="00437990">
            <w:pPr>
              <w:jc w:val="center"/>
              <w:rPr>
                <w:sz w:val="20"/>
                <w:szCs w:val="20"/>
              </w:rPr>
            </w:pPr>
          </w:p>
          <w:p w14:paraId="2F141E10" w14:textId="7DA90C43" w:rsidR="00437990" w:rsidRPr="00176917" w:rsidRDefault="003B12AF" w:rsidP="00437990">
            <w:pPr>
              <w:jc w:val="center"/>
              <w:rPr>
                <w:sz w:val="20"/>
                <w:szCs w:val="20"/>
              </w:rPr>
            </w:pPr>
            <w:r>
              <w:rPr>
                <w:sz w:val="20"/>
                <w:szCs w:val="20"/>
              </w:rPr>
              <w:t>4</w:t>
            </w:r>
          </w:p>
        </w:tc>
        <w:tc>
          <w:tcPr>
            <w:tcW w:w="1960" w:type="dxa"/>
          </w:tcPr>
          <w:p w14:paraId="31D21984" w14:textId="77777777" w:rsidR="00437990" w:rsidRPr="00176917" w:rsidRDefault="00437990" w:rsidP="00437990">
            <w:pPr>
              <w:rPr>
                <w:sz w:val="20"/>
                <w:szCs w:val="20"/>
              </w:rPr>
            </w:pPr>
          </w:p>
        </w:tc>
      </w:tr>
    </w:tbl>
    <w:p w14:paraId="6D532D0A" w14:textId="77777777" w:rsidR="00176917" w:rsidRPr="00762C98" w:rsidRDefault="00176917" w:rsidP="00A20ED3">
      <w:pPr>
        <w:rPr>
          <w:b/>
          <w:bCs/>
          <w:color w:val="EEB121"/>
          <w:sz w:val="22"/>
          <w:szCs w:val="22"/>
        </w:rPr>
      </w:pPr>
    </w:p>
    <w:p w14:paraId="593D8516" w14:textId="77777777" w:rsidR="00437990" w:rsidRPr="00762C98" w:rsidRDefault="00437990" w:rsidP="00A20ED3">
      <w:pPr>
        <w:rPr>
          <w:b/>
          <w:bCs/>
          <w:color w:val="29A9E0"/>
          <w:sz w:val="22"/>
          <w:szCs w:val="22"/>
        </w:rPr>
      </w:pPr>
    </w:p>
    <w:p w14:paraId="0F98DD70" w14:textId="77777777" w:rsidR="00437990" w:rsidRPr="00762C98" w:rsidRDefault="00437990" w:rsidP="00A20ED3">
      <w:pPr>
        <w:rPr>
          <w:b/>
          <w:bCs/>
          <w:color w:val="29A9E0"/>
          <w:sz w:val="22"/>
          <w:szCs w:val="22"/>
        </w:rPr>
      </w:pPr>
    </w:p>
    <w:p w14:paraId="226C1DA5" w14:textId="77777777" w:rsidR="00437990" w:rsidRPr="00762C98" w:rsidRDefault="00437990" w:rsidP="00A20ED3">
      <w:pPr>
        <w:rPr>
          <w:b/>
          <w:bCs/>
          <w:color w:val="29A9E0"/>
          <w:sz w:val="22"/>
          <w:szCs w:val="22"/>
        </w:rPr>
      </w:pPr>
    </w:p>
    <w:p w14:paraId="3CC04555" w14:textId="774DD119" w:rsidR="00437990" w:rsidRDefault="00437990" w:rsidP="00A20ED3">
      <w:pPr>
        <w:rPr>
          <w:b/>
          <w:bCs/>
          <w:color w:val="29A9E0"/>
          <w:sz w:val="22"/>
          <w:szCs w:val="22"/>
        </w:rPr>
      </w:pPr>
    </w:p>
    <w:p w14:paraId="7F5BA670" w14:textId="7A0D085A" w:rsidR="00762C98" w:rsidRDefault="00762C98" w:rsidP="00A20ED3">
      <w:pPr>
        <w:rPr>
          <w:b/>
          <w:bCs/>
          <w:color w:val="29A9E0"/>
          <w:sz w:val="22"/>
          <w:szCs w:val="22"/>
        </w:rPr>
      </w:pPr>
    </w:p>
    <w:p w14:paraId="610653AA" w14:textId="4AC47B0C" w:rsidR="00762C98" w:rsidRDefault="00762C98" w:rsidP="00A20ED3">
      <w:pPr>
        <w:rPr>
          <w:b/>
          <w:bCs/>
          <w:color w:val="29A9E0"/>
          <w:sz w:val="22"/>
          <w:szCs w:val="22"/>
        </w:rPr>
      </w:pPr>
    </w:p>
    <w:p w14:paraId="6EB1507A" w14:textId="23693F59" w:rsidR="00762C98" w:rsidRDefault="00762C98" w:rsidP="00A20ED3">
      <w:pPr>
        <w:rPr>
          <w:b/>
          <w:bCs/>
          <w:color w:val="29A9E0"/>
          <w:sz w:val="22"/>
          <w:szCs w:val="22"/>
        </w:rPr>
      </w:pPr>
    </w:p>
    <w:p w14:paraId="17B009E2" w14:textId="5777E0B1" w:rsidR="00762C98" w:rsidRDefault="00762C98" w:rsidP="00A20ED3">
      <w:pPr>
        <w:rPr>
          <w:b/>
          <w:bCs/>
          <w:color w:val="29A9E0"/>
          <w:sz w:val="22"/>
          <w:szCs w:val="22"/>
        </w:rPr>
      </w:pPr>
    </w:p>
    <w:p w14:paraId="2CF3CBFB" w14:textId="77777777" w:rsidR="00762C98" w:rsidRPr="00762C98" w:rsidRDefault="00762C98" w:rsidP="00A20ED3">
      <w:pPr>
        <w:rPr>
          <w:b/>
          <w:bCs/>
          <w:color w:val="29A9E0"/>
          <w:sz w:val="22"/>
          <w:szCs w:val="22"/>
        </w:rPr>
      </w:pPr>
    </w:p>
    <w:p w14:paraId="5E298BD6" w14:textId="77777777" w:rsidR="00437990" w:rsidRPr="00762C98" w:rsidRDefault="00437990" w:rsidP="00A20ED3">
      <w:pPr>
        <w:rPr>
          <w:b/>
          <w:bCs/>
          <w:color w:val="29A9E0"/>
          <w:sz w:val="22"/>
          <w:szCs w:val="22"/>
        </w:rPr>
      </w:pPr>
    </w:p>
    <w:p w14:paraId="7787A5C9" w14:textId="77777777" w:rsidR="00437990" w:rsidRPr="00762C98" w:rsidRDefault="00437990" w:rsidP="00A20ED3">
      <w:pPr>
        <w:rPr>
          <w:b/>
          <w:bCs/>
          <w:color w:val="29A9E0"/>
          <w:sz w:val="22"/>
          <w:szCs w:val="22"/>
        </w:rPr>
      </w:pPr>
    </w:p>
    <w:p w14:paraId="625E514F" w14:textId="7AE67E49" w:rsidR="00A20ED3" w:rsidRPr="00762C98" w:rsidRDefault="00AE7E07" w:rsidP="00A20ED3">
      <w:pPr>
        <w:rPr>
          <w:b/>
          <w:bCs/>
          <w:color w:val="E15E5A"/>
          <w:sz w:val="72"/>
          <w:szCs w:val="72"/>
        </w:rPr>
      </w:pPr>
      <w:r w:rsidRPr="00762C98">
        <w:rPr>
          <w:b/>
          <w:bCs/>
          <w:color w:val="E15E5A"/>
          <w:sz w:val="72"/>
          <w:szCs w:val="72"/>
        </w:rPr>
        <w:lastRenderedPageBreak/>
        <w:t>Assessor Feedback</w:t>
      </w:r>
    </w:p>
    <w:p w14:paraId="4012E207" w14:textId="2F7602DB" w:rsidR="00AE7E07" w:rsidRDefault="00AE7E07" w:rsidP="00A20ED3">
      <w:pPr>
        <w:rPr>
          <w:color w:val="E44176"/>
          <w:sz w:val="22"/>
          <w:szCs w:val="22"/>
        </w:rPr>
      </w:pPr>
    </w:p>
    <w:p w14:paraId="5D585D01" w14:textId="21F4DA37" w:rsidR="00AE7E07" w:rsidRDefault="00AE7E07" w:rsidP="00A20ED3">
      <w:pPr>
        <w:rPr>
          <w:color w:val="E44176"/>
          <w:sz w:val="22"/>
          <w:szCs w:val="22"/>
        </w:rPr>
      </w:pPr>
    </w:p>
    <w:tbl>
      <w:tblPr>
        <w:tblStyle w:val="TableGrid"/>
        <w:tblW w:w="0" w:type="auto"/>
        <w:tblBorders>
          <w:top w:val="single" w:sz="48" w:space="0" w:color="29A9E0"/>
          <w:left w:val="single" w:sz="48" w:space="0" w:color="29A9E0"/>
          <w:bottom w:val="single" w:sz="48" w:space="0" w:color="29A9E0"/>
          <w:right w:val="single" w:sz="48" w:space="0" w:color="29A9E0"/>
          <w:insideH w:val="single" w:sz="48" w:space="0" w:color="29A9E0"/>
          <w:insideV w:val="single" w:sz="48" w:space="0" w:color="29A9E0"/>
        </w:tblBorders>
        <w:tblLook w:val="04A0" w:firstRow="1" w:lastRow="0" w:firstColumn="1" w:lastColumn="0" w:noHBand="0" w:noVBand="1"/>
      </w:tblPr>
      <w:tblGrid>
        <w:gridCol w:w="9661"/>
      </w:tblGrid>
      <w:tr w:rsidR="00AE7E07" w14:paraId="573F76E9" w14:textId="77777777" w:rsidTr="00762C98">
        <w:trPr>
          <w:trHeight w:val="12187"/>
        </w:trPr>
        <w:tc>
          <w:tcPr>
            <w:tcW w:w="9771" w:type="dxa"/>
            <w:tcBorders>
              <w:top w:val="single" w:sz="48" w:space="0" w:color="E15E5A"/>
              <w:left w:val="single" w:sz="48" w:space="0" w:color="E15E5A"/>
              <w:bottom w:val="single" w:sz="48" w:space="0" w:color="E15E5A"/>
              <w:right w:val="single" w:sz="48" w:space="0" w:color="E15E5A"/>
            </w:tcBorders>
          </w:tcPr>
          <w:p w14:paraId="6FACE7A4" w14:textId="77777777" w:rsidR="00AE7E07" w:rsidRPr="009D0694" w:rsidRDefault="00AE7E07" w:rsidP="00A20ED3">
            <w:pPr>
              <w:rPr>
                <w:color w:val="E44176"/>
                <w:sz w:val="20"/>
                <w:szCs w:val="20"/>
              </w:rPr>
            </w:pPr>
          </w:p>
        </w:tc>
      </w:tr>
    </w:tbl>
    <w:p w14:paraId="49642435" w14:textId="10CE3127" w:rsidR="00AE7E07" w:rsidRDefault="00AE7E07" w:rsidP="00A20ED3">
      <w:pPr>
        <w:rPr>
          <w:color w:val="E44176"/>
          <w:sz w:val="22"/>
          <w:szCs w:val="22"/>
        </w:rPr>
      </w:pPr>
    </w:p>
    <w:p w14:paraId="5140702C" w14:textId="301C1B02" w:rsidR="00AE7E07" w:rsidRDefault="00AE7E07" w:rsidP="00A20ED3">
      <w:pPr>
        <w:rPr>
          <w:color w:val="E44176"/>
          <w:sz w:val="22"/>
          <w:szCs w:val="22"/>
        </w:rPr>
      </w:pPr>
    </w:p>
    <w:p w14:paraId="4144D918" w14:textId="069EB533" w:rsidR="00AE7E07" w:rsidRPr="00762C98" w:rsidRDefault="00AE7E07" w:rsidP="00A20ED3">
      <w:pPr>
        <w:rPr>
          <w:b/>
          <w:bCs/>
          <w:color w:val="AE2584"/>
          <w:sz w:val="72"/>
          <w:szCs w:val="72"/>
        </w:rPr>
      </w:pPr>
      <w:r w:rsidRPr="00762C98">
        <w:rPr>
          <w:b/>
          <w:bCs/>
          <w:color w:val="AE2584"/>
          <w:sz w:val="72"/>
          <w:szCs w:val="72"/>
        </w:rPr>
        <w:t>Authenticity Declarations</w:t>
      </w:r>
    </w:p>
    <w:p w14:paraId="119A2A51" w14:textId="62560F29" w:rsidR="00AE7E07" w:rsidRDefault="00AE7E07" w:rsidP="00A20ED3">
      <w:pPr>
        <w:rPr>
          <w:color w:val="DE8241"/>
          <w:sz w:val="22"/>
          <w:szCs w:val="22"/>
        </w:rPr>
      </w:pPr>
    </w:p>
    <w:p w14:paraId="1A907868" w14:textId="43830115" w:rsidR="00AE7E07" w:rsidRDefault="00AE7E07" w:rsidP="00A20ED3">
      <w:pPr>
        <w:rPr>
          <w:color w:val="DE8241"/>
          <w:sz w:val="22"/>
          <w:szCs w:val="22"/>
        </w:rPr>
      </w:pPr>
    </w:p>
    <w:p w14:paraId="13CD54AE" w14:textId="77777777" w:rsidR="00BC5345" w:rsidRDefault="00BC5345" w:rsidP="00A20ED3">
      <w:pPr>
        <w:rPr>
          <w:color w:val="DE8241"/>
          <w:sz w:val="22"/>
          <w:szCs w:val="22"/>
        </w:rPr>
      </w:pPr>
    </w:p>
    <w:p w14:paraId="32F475C1" w14:textId="3DCA11C4" w:rsidR="00AE7E07" w:rsidRDefault="00AE7E07" w:rsidP="00A20ED3">
      <w:pPr>
        <w:rPr>
          <w:b/>
          <w:bCs/>
          <w:color w:val="000000" w:themeColor="text1"/>
          <w:sz w:val="22"/>
          <w:szCs w:val="22"/>
        </w:rPr>
      </w:pPr>
      <w:r w:rsidRPr="00AE7E07">
        <w:rPr>
          <w:b/>
          <w:bCs/>
          <w:color w:val="000000" w:themeColor="text1"/>
          <w:sz w:val="22"/>
          <w:szCs w:val="22"/>
        </w:rPr>
        <w:t>Learner Declaration</w:t>
      </w:r>
    </w:p>
    <w:p w14:paraId="0C186406" w14:textId="1EC1E929" w:rsidR="00AE7E07" w:rsidRDefault="00AE7E07" w:rsidP="00A20ED3">
      <w:pPr>
        <w:rPr>
          <w:color w:val="000000" w:themeColor="text1"/>
          <w:sz w:val="22"/>
          <w:szCs w:val="22"/>
        </w:rPr>
      </w:pPr>
    </w:p>
    <w:p w14:paraId="101A9F77" w14:textId="03003DF8" w:rsidR="00AE7E07" w:rsidRDefault="00AE7E07" w:rsidP="00A20ED3">
      <w:pPr>
        <w:rPr>
          <w:color w:val="000000" w:themeColor="text1"/>
          <w:sz w:val="22"/>
          <w:szCs w:val="22"/>
        </w:rPr>
      </w:pPr>
      <w:r w:rsidRPr="00AE7E07">
        <w:rPr>
          <w:color w:val="000000" w:themeColor="text1"/>
          <w:sz w:val="22"/>
          <w:szCs w:val="22"/>
        </w:rPr>
        <w:t xml:space="preserve">By signing this </w:t>
      </w:r>
      <w:r w:rsidR="00F4092B" w:rsidRPr="00AE7E07">
        <w:rPr>
          <w:color w:val="000000" w:themeColor="text1"/>
          <w:sz w:val="22"/>
          <w:szCs w:val="22"/>
        </w:rPr>
        <w:t>declaration,</w:t>
      </w:r>
      <w:r w:rsidRPr="00AE7E07">
        <w:rPr>
          <w:color w:val="000000" w:themeColor="text1"/>
          <w:sz w:val="22"/>
          <w:szCs w:val="22"/>
        </w:rPr>
        <w:t xml:space="preserve"> you agree that the evidence provided within this workbook has been produced by you and meets the requirements of being authentic, sufficient, valid and current to the standards required.</w:t>
      </w:r>
    </w:p>
    <w:p w14:paraId="19BEB92D" w14:textId="44D2C4A5" w:rsidR="00AE7E07" w:rsidRDefault="00AE7E07" w:rsidP="00A20ED3">
      <w:pPr>
        <w:rPr>
          <w:color w:val="000000" w:themeColor="text1"/>
          <w:sz w:val="22"/>
          <w:szCs w:val="22"/>
        </w:rPr>
      </w:pPr>
    </w:p>
    <w:p w14:paraId="64CECADA" w14:textId="6C48F006" w:rsidR="00AE7E07" w:rsidRDefault="00AE7E07" w:rsidP="00A20ED3">
      <w:pPr>
        <w:rPr>
          <w:color w:val="000000" w:themeColor="text1"/>
          <w:sz w:val="22"/>
          <w:szCs w:val="22"/>
        </w:rPr>
      </w:pPr>
    </w:p>
    <w:p w14:paraId="452D066C" w14:textId="6B5C3AF8" w:rsidR="00AE7E07" w:rsidRDefault="00AE7E07" w:rsidP="00A20ED3">
      <w:pPr>
        <w:rPr>
          <w:color w:val="000000" w:themeColor="text1"/>
          <w:sz w:val="22"/>
          <w:szCs w:val="22"/>
        </w:rPr>
      </w:pPr>
    </w:p>
    <w:p w14:paraId="4C4F1ED9" w14:textId="7B1346D9" w:rsidR="00AE7E07" w:rsidRDefault="00AE7E07" w:rsidP="00A20ED3">
      <w:pPr>
        <w:rPr>
          <w:b/>
          <w:bCs/>
          <w:color w:val="000000" w:themeColor="text1"/>
          <w:sz w:val="22"/>
          <w:szCs w:val="22"/>
        </w:rPr>
      </w:pPr>
      <w:r>
        <w:rPr>
          <w:b/>
          <w:bCs/>
          <w:color w:val="000000" w:themeColor="text1"/>
          <w:sz w:val="22"/>
          <w:szCs w:val="22"/>
        </w:rPr>
        <w:t>Learner Signature:</w:t>
      </w:r>
    </w:p>
    <w:p w14:paraId="2D91FAD4" w14:textId="54506491" w:rsidR="00AE7E07" w:rsidRPr="00AE7E07" w:rsidRDefault="00AE7E07" w:rsidP="00A20ED3">
      <w:pPr>
        <w:rPr>
          <w:color w:val="000000" w:themeColor="text1"/>
          <w:sz w:val="22"/>
          <w:szCs w:val="22"/>
        </w:rPr>
      </w:pPr>
    </w:p>
    <w:p w14:paraId="2B2EE871" w14:textId="7018A705" w:rsidR="00AE7E07" w:rsidRDefault="00AE7E07" w:rsidP="00A20ED3">
      <w:pPr>
        <w:rPr>
          <w:b/>
          <w:bCs/>
          <w:color w:val="000000" w:themeColor="text1"/>
          <w:sz w:val="22"/>
          <w:szCs w:val="22"/>
        </w:rPr>
      </w:pPr>
      <w:r>
        <w:rPr>
          <w:b/>
          <w:bCs/>
          <w:color w:val="000000" w:themeColor="text1"/>
          <w:sz w:val="22"/>
          <w:szCs w:val="22"/>
        </w:rPr>
        <w:t>Date:</w:t>
      </w:r>
    </w:p>
    <w:p w14:paraId="7CCC5F40" w14:textId="476F24F1" w:rsidR="00AE7E07" w:rsidRDefault="00AE7E07" w:rsidP="00A20ED3">
      <w:pPr>
        <w:rPr>
          <w:color w:val="000000" w:themeColor="text1"/>
          <w:sz w:val="22"/>
          <w:szCs w:val="22"/>
        </w:rPr>
      </w:pPr>
    </w:p>
    <w:p w14:paraId="0DE913C9" w14:textId="41A8BE84" w:rsidR="00AE7E07" w:rsidRDefault="00AE7E07" w:rsidP="00A20ED3">
      <w:pPr>
        <w:rPr>
          <w:color w:val="000000" w:themeColor="text1"/>
          <w:sz w:val="22"/>
          <w:szCs w:val="22"/>
        </w:rPr>
      </w:pPr>
    </w:p>
    <w:p w14:paraId="01A1A626" w14:textId="316FAB44" w:rsidR="00AE7E07" w:rsidRDefault="00AE7E07" w:rsidP="00A20ED3">
      <w:pPr>
        <w:rPr>
          <w:color w:val="000000" w:themeColor="text1"/>
          <w:sz w:val="22"/>
          <w:szCs w:val="22"/>
        </w:rPr>
      </w:pPr>
    </w:p>
    <w:p w14:paraId="240A10AB" w14:textId="2349B507" w:rsidR="00AE7E07" w:rsidRDefault="00AE7E07" w:rsidP="00A20ED3">
      <w:pPr>
        <w:rPr>
          <w:b/>
          <w:bCs/>
          <w:color w:val="000000" w:themeColor="text1"/>
          <w:sz w:val="22"/>
          <w:szCs w:val="22"/>
        </w:rPr>
      </w:pPr>
      <w:r>
        <w:rPr>
          <w:b/>
          <w:bCs/>
          <w:color w:val="000000" w:themeColor="text1"/>
          <w:sz w:val="22"/>
          <w:szCs w:val="22"/>
        </w:rPr>
        <w:t>Assessor Declaration</w:t>
      </w:r>
    </w:p>
    <w:p w14:paraId="5DB2885C" w14:textId="252621D1" w:rsidR="00AE7E07" w:rsidRDefault="00AE7E07" w:rsidP="00A20ED3">
      <w:pPr>
        <w:rPr>
          <w:color w:val="000000" w:themeColor="text1"/>
          <w:sz w:val="22"/>
          <w:szCs w:val="22"/>
        </w:rPr>
      </w:pPr>
    </w:p>
    <w:p w14:paraId="42EC1416" w14:textId="19F0BB99" w:rsidR="00AE7E07" w:rsidRDefault="00AE7E07" w:rsidP="00A20ED3">
      <w:pPr>
        <w:rPr>
          <w:color w:val="000000" w:themeColor="text1"/>
          <w:sz w:val="22"/>
          <w:szCs w:val="22"/>
        </w:rPr>
      </w:pPr>
      <w:r w:rsidRPr="00AE7E07">
        <w:rPr>
          <w:color w:val="000000" w:themeColor="text1"/>
          <w:sz w:val="22"/>
          <w:szCs w:val="22"/>
        </w:rPr>
        <w:t xml:space="preserve">By signing this </w:t>
      </w:r>
      <w:r w:rsidR="00F4092B" w:rsidRPr="00AE7E07">
        <w:rPr>
          <w:color w:val="000000" w:themeColor="text1"/>
          <w:sz w:val="22"/>
          <w:szCs w:val="22"/>
        </w:rPr>
        <w:t>declaration,</w:t>
      </w:r>
      <w:r w:rsidRPr="00AE7E07">
        <w:rPr>
          <w:color w:val="000000" w:themeColor="text1"/>
          <w:sz w:val="22"/>
          <w:szCs w:val="22"/>
        </w:rPr>
        <w:t xml:space="preserve"> you agree that you have assessed all of the evidence produced within this workbook and have ensured that the work is that of the learner. You are also declaring that during the learning process you have ensured that the evidence is authentic, sufficient, valid and current to the standards required.</w:t>
      </w:r>
    </w:p>
    <w:p w14:paraId="6D7A0D1F" w14:textId="6391903F" w:rsidR="00BC5345" w:rsidRDefault="00BC5345" w:rsidP="00A20ED3">
      <w:pPr>
        <w:rPr>
          <w:color w:val="000000" w:themeColor="text1"/>
          <w:sz w:val="22"/>
          <w:szCs w:val="22"/>
        </w:rPr>
      </w:pPr>
    </w:p>
    <w:p w14:paraId="6257BED7" w14:textId="77777777" w:rsidR="00BC5345" w:rsidRDefault="00BC5345" w:rsidP="00A20ED3">
      <w:pPr>
        <w:rPr>
          <w:color w:val="000000" w:themeColor="text1"/>
          <w:sz w:val="22"/>
          <w:szCs w:val="22"/>
        </w:rPr>
      </w:pPr>
    </w:p>
    <w:p w14:paraId="525EADCF" w14:textId="153EAE27" w:rsidR="00BC5345" w:rsidRDefault="00BC5345" w:rsidP="00A20ED3">
      <w:pPr>
        <w:rPr>
          <w:color w:val="000000" w:themeColor="text1"/>
          <w:sz w:val="22"/>
          <w:szCs w:val="22"/>
        </w:rPr>
      </w:pPr>
    </w:p>
    <w:p w14:paraId="7719D528" w14:textId="320473E6" w:rsidR="00BC5345" w:rsidRPr="007B5A9A" w:rsidRDefault="00BC5345" w:rsidP="00BC5345">
      <w:pPr>
        <w:rPr>
          <w:sz w:val="22"/>
          <w:szCs w:val="22"/>
        </w:rPr>
      </w:pPr>
      <w:r>
        <w:rPr>
          <w:b/>
          <w:bCs/>
          <w:sz w:val="22"/>
          <w:szCs w:val="22"/>
        </w:rPr>
        <w:t xml:space="preserve">Assessor Signature: </w:t>
      </w:r>
    </w:p>
    <w:p w14:paraId="35134908" w14:textId="77777777" w:rsidR="00BC5345" w:rsidRPr="007B5A9A" w:rsidRDefault="00BC5345" w:rsidP="00BC5345">
      <w:pPr>
        <w:rPr>
          <w:sz w:val="22"/>
          <w:szCs w:val="22"/>
        </w:rPr>
      </w:pPr>
    </w:p>
    <w:p w14:paraId="3FE58828" w14:textId="77777777" w:rsidR="00BC5345" w:rsidRPr="007B5A9A" w:rsidRDefault="00BC5345" w:rsidP="00BC5345">
      <w:pPr>
        <w:rPr>
          <w:sz w:val="22"/>
          <w:szCs w:val="22"/>
        </w:rPr>
      </w:pPr>
      <w:r>
        <w:rPr>
          <w:b/>
          <w:bCs/>
          <w:sz w:val="22"/>
          <w:szCs w:val="22"/>
        </w:rPr>
        <w:t>Date:</w:t>
      </w:r>
      <w:r>
        <w:rPr>
          <w:sz w:val="22"/>
          <w:szCs w:val="22"/>
        </w:rPr>
        <w:t xml:space="preserve"> </w:t>
      </w:r>
    </w:p>
    <w:p w14:paraId="20ABBA61" w14:textId="49E4BCD2" w:rsidR="00BC5345" w:rsidRDefault="00BC5345" w:rsidP="00A20ED3">
      <w:pPr>
        <w:rPr>
          <w:color w:val="000000" w:themeColor="text1"/>
          <w:sz w:val="22"/>
          <w:szCs w:val="22"/>
        </w:rPr>
      </w:pPr>
    </w:p>
    <w:p w14:paraId="672C9429" w14:textId="77777777" w:rsidR="00FB473A" w:rsidRDefault="00FB473A" w:rsidP="00A20ED3">
      <w:pPr>
        <w:rPr>
          <w:color w:val="000000" w:themeColor="text1"/>
          <w:sz w:val="22"/>
          <w:szCs w:val="22"/>
        </w:rPr>
      </w:pPr>
    </w:p>
    <w:p w14:paraId="2FB5913D" w14:textId="77777777" w:rsidR="00BC5345" w:rsidRDefault="00BC5345" w:rsidP="00A20ED3">
      <w:pPr>
        <w:rPr>
          <w:color w:val="000000" w:themeColor="text1"/>
          <w:sz w:val="22"/>
          <w:szCs w:val="22"/>
        </w:rPr>
      </w:pPr>
    </w:p>
    <w:p w14:paraId="57587566" w14:textId="69452CA8" w:rsidR="00BC5345" w:rsidRPr="007B5A9A" w:rsidRDefault="00BC5345" w:rsidP="00BC5345">
      <w:pPr>
        <w:rPr>
          <w:sz w:val="22"/>
          <w:szCs w:val="22"/>
        </w:rPr>
      </w:pPr>
      <w:r>
        <w:rPr>
          <w:b/>
          <w:bCs/>
          <w:sz w:val="22"/>
          <w:szCs w:val="22"/>
        </w:rPr>
        <w:t xml:space="preserve">IQA Signature (if applicable): </w:t>
      </w:r>
    </w:p>
    <w:p w14:paraId="779CB2CD" w14:textId="77777777" w:rsidR="00BC5345" w:rsidRPr="007B5A9A" w:rsidRDefault="00BC5345" w:rsidP="00BC5345">
      <w:pPr>
        <w:rPr>
          <w:sz w:val="22"/>
          <w:szCs w:val="22"/>
        </w:rPr>
      </w:pPr>
    </w:p>
    <w:p w14:paraId="51846020" w14:textId="77777777" w:rsidR="00BC5345" w:rsidRPr="007B5A9A" w:rsidRDefault="00BC5345" w:rsidP="00BC5345">
      <w:pPr>
        <w:rPr>
          <w:sz w:val="22"/>
          <w:szCs w:val="22"/>
        </w:rPr>
      </w:pPr>
      <w:r>
        <w:rPr>
          <w:b/>
          <w:bCs/>
          <w:sz w:val="22"/>
          <w:szCs w:val="22"/>
        </w:rPr>
        <w:t>Date:</w:t>
      </w:r>
      <w:r>
        <w:rPr>
          <w:sz w:val="22"/>
          <w:szCs w:val="22"/>
        </w:rPr>
        <w:t xml:space="preserve"> </w:t>
      </w:r>
    </w:p>
    <w:p w14:paraId="5DCB3260" w14:textId="27C192F8" w:rsidR="00BC5345" w:rsidRDefault="00BC5345" w:rsidP="00A20ED3">
      <w:pPr>
        <w:rPr>
          <w:color w:val="000000" w:themeColor="text1"/>
          <w:sz w:val="22"/>
          <w:szCs w:val="22"/>
        </w:rPr>
      </w:pPr>
    </w:p>
    <w:p w14:paraId="482FF68E" w14:textId="77777777" w:rsidR="00BC5345" w:rsidRDefault="00BC5345">
      <w:pPr>
        <w:rPr>
          <w:color w:val="000000" w:themeColor="text1"/>
          <w:sz w:val="22"/>
          <w:szCs w:val="22"/>
        </w:rPr>
      </w:pPr>
      <w:r>
        <w:rPr>
          <w:color w:val="000000" w:themeColor="text1"/>
          <w:sz w:val="22"/>
          <w:szCs w:val="22"/>
        </w:rPr>
        <w:br w:type="page"/>
      </w:r>
    </w:p>
    <w:p w14:paraId="6D31BA36" w14:textId="5EFA22ED" w:rsidR="00BC5345" w:rsidRPr="00762C98" w:rsidRDefault="00BC5345" w:rsidP="00A20ED3">
      <w:pPr>
        <w:rPr>
          <w:b/>
          <w:bCs/>
          <w:color w:val="E21D84"/>
          <w:sz w:val="72"/>
          <w:szCs w:val="72"/>
        </w:rPr>
      </w:pPr>
      <w:r w:rsidRPr="00762C98">
        <w:rPr>
          <w:b/>
          <w:bCs/>
          <w:color w:val="E21D84"/>
          <w:sz w:val="72"/>
          <w:szCs w:val="72"/>
        </w:rPr>
        <w:lastRenderedPageBreak/>
        <w:t>Additional Evidence Forms</w:t>
      </w:r>
    </w:p>
    <w:p w14:paraId="3D1AC87F" w14:textId="478A8747" w:rsidR="00BC5345" w:rsidRDefault="00BC5345" w:rsidP="00A20ED3">
      <w:pPr>
        <w:rPr>
          <w:b/>
          <w:bCs/>
          <w:color w:val="DE8241"/>
          <w:sz w:val="22"/>
          <w:szCs w:val="22"/>
        </w:rPr>
      </w:pPr>
    </w:p>
    <w:p w14:paraId="71FFF62E" w14:textId="06CCF79C" w:rsidR="00BC5345" w:rsidRDefault="00BC5345" w:rsidP="00A20ED3">
      <w:pPr>
        <w:rPr>
          <w:b/>
          <w:bCs/>
          <w:color w:val="DE8241"/>
          <w:sz w:val="22"/>
          <w:szCs w:val="22"/>
        </w:rPr>
      </w:pPr>
    </w:p>
    <w:p w14:paraId="0043C902" w14:textId="77777777" w:rsidR="00BC5345" w:rsidRDefault="00BC5345" w:rsidP="00A20ED3">
      <w:pPr>
        <w:rPr>
          <w:b/>
          <w:bCs/>
          <w:color w:val="DE8241"/>
          <w:sz w:val="22"/>
          <w:szCs w:val="22"/>
        </w:rPr>
      </w:pPr>
    </w:p>
    <w:p w14:paraId="78B4EE8A" w14:textId="6C9EADEF" w:rsidR="00BC5345" w:rsidRDefault="00BC5345" w:rsidP="00A20ED3">
      <w:pPr>
        <w:rPr>
          <w:color w:val="000000" w:themeColor="text1"/>
          <w:sz w:val="22"/>
          <w:szCs w:val="22"/>
        </w:rPr>
      </w:pPr>
      <w:r w:rsidRPr="00BC5345">
        <w:rPr>
          <w:color w:val="000000" w:themeColor="text1"/>
          <w:sz w:val="22"/>
          <w:szCs w:val="22"/>
        </w:rPr>
        <w:t>Use these additional forms in order to record additional evidence for the activities within this workbook where additional space is required.</w:t>
      </w:r>
    </w:p>
    <w:p w14:paraId="633F19C8" w14:textId="77777777" w:rsidR="00BC5345" w:rsidRDefault="00BC5345" w:rsidP="00A20ED3">
      <w:pPr>
        <w:rPr>
          <w:color w:val="000000" w:themeColor="text1"/>
          <w:sz w:val="22"/>
          <w:szCs w:val="22"/>
        </w:rPr>
      </w:pPr>
    </w:p>
    <w:p w14:paraId="697BE0E4" w14:textId="4FD7C16F" w:rsidR="00BC5345" w:rsidRDefault="00BC5345" w:rsidP="00A20ED3">
      <w:pPr>
        <w:rPr>
          <w:color w:val="000000" w:themeColor="text1"/>
          <w:sz w:val="22"/>
          <w:szCs w:val="22"/>
        </w:rPr>
      </w:pPr>
      <w:r w:rsidRPr="00BC5345">
        <w:rPr>
          <w:color w:val="000000" w:themeColor="text1"/>
          <w:sz w:val="22"/>
          <w:szCs w:val="22"/>
        </w:rPr>
        <w:t>Ensure that each piece of evidence entered on these forms is clearly labelled with the corresponding activity number.</w:t>
      </w:r>
    </w:p>
    <w:p w14:paraId="2324A874" w14:textId="505F2E8D" w:rsidR="00C41C1A" w:rsidRDefault="00C41C1A" w:rsidP="00A20ED3">
      <w:pPr>
        <w:rPr>
          <w:color w:val="000000" w:themeColor="text1"/>
          <w:sz w:val="22"/>
          <w:szCs w:val="22"/>
        </w:rPr>
      </w:pPr>
    </w:p>
    <w:p w14:paraId="6E89AAD7" w14:textId="77777777" w:rsidR="00C41C1A" w:rsidRDefault="00C41C1A" w:rsidP="00A20ED3">
      <w:pPr>
        <w:rPr>
          <w:color w:val="000000" w:themeColor="text1"/>
          <w:sz w:val="22"/>
          <w:szCs w:val="22"/>
        </w:rPr>
      </w:pPr>
    </w:p>
    <w:p w14:paraId="3BF38228" w14:textId="02A5AA4E" w:rsidR="00BC5345" w:rsidRDefault="00BC5345" w:rsidP="00A20ED3">
      <w:pPr>
        <w:rPr>
          <w:color w:val="000000" w:themeColor="text1"/>
          <w:sz w:val="22"/>
          <w:szCs w:val="22"/>
        </w:rPr>
      </w:pPr>
    </w:p>
    <w:tbl>
      <w:tblPr>
        <w:tblStyle w:val="TableGrid"/>
        <w:tblpPr w:leftFromText="180" w:rightFromText="180" w:vertAnchor="text" w:horzAnchor="margin" w:tblpY="-156"/>
        <w:tblW w:w="0" w:type="auto"/>
        <w:tblBorders>
          <w:top w:val="single" w:sz="48" w:space="0" w:color="E15E5A"/>
          <w:left w:val="single" w:sz="48" w:space="0" w:color="E15E5A"/>
          <w:bottom w:val="single" w:sz="48" w:space="0" w:color="E15E5A"/>
          <w:right w:val="single" w:sz="48" w:space="0" w:color="E15E5A"/>
          <w:insideH w:val="single" w:sz="48" w:space="0" w:color="E15E5A"/>
          <w:insideV w:val="single" w:sz="48" w:space="0" w:color="E15E5A"/>
        </w:tblBorders>
        <w:tblLook w:val="04A0" w:firstRow="1" w:lastRow="0" w:firstColumn="1" w:lastColumn="0" w:noHBand="0" w:noVBand="1"/>
      </w:tblPr>
      <w:tblGrid>
        <w:gridCol w:w="9661"/>
      </w:tblGrid>
      <w:tr w:rsidR="00C41C1A" w14:paraId="45A6F253" w14:textId="77777777" w:rsidTr="00762C98">
        <w:trPr>
          <w:trHeight w:val="9557"/>
        </w:trPr>
        <w:tc>
          <w:tcPr>
            <w:tcW w:w="9691" w:type="dxa"/>
            <w:tcBorders>
              <w:top w:val="single" w:sz="48" w:space="0" w:color="E21D84"/>
              <w:left w:val="single" w:sz="48" w:space="0" w:color="E21D84"/>
              <w:bottom w:val="single" w:sz="48" w:space="0" w:color="E21D84"/>
              <w:right w:val="single" w:sz="48" w:space="0" w:color="E21D84"/>
            </w:tcBorders>
          </w:tcPr>
          <w:p w14:paraId="09D82F9B" w14:textId="77777777" w:rsidR="00C41C1A" w:rsidRPr="009D0694" w:rsidRDefault="00C41C1A" w:rsidP="00B213B0">
            <w:pPr>
              <w:rPr>
                <w:color w:val="000000" w:themeColor="text1"/>
                <w:sz w:val="20"/>
                <w:szCs w:val="20"/>
              </w:rPr>
            </w:pPr>
          </w:p>
        </w:tc>
      </w:tr>
    </w:tbl>
    <w:p w14:paraId="28831375" w14:textId="177938A7" w:rsidR="00C41C1A" w:rsidRDefault="00C41C1A" w:rsidP="00A20ED3">
      <w:pPr>
        <w:rPr>
          <w:color w:val="000000" w:themeColor="text1"/>
          <w:sz w:val="22"/>
          <w:szCs w:val="22"/>
        </w:rPr>
      </w:pPr>
    </w:p>
    <w:tbl>
      <w:tblPr>
        <w:tblStyle w:val="TableGrid"/>
        <w:tblpPr w:leftFromText="180" w:rightFromText="180" w:vertAnchor="text" w:horzAnchor="margin" w:tblpY="-156"/>
        <w:tblW w:w="0" w:type="auto"/>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ook w:val="04A0" w:firstRow="1" w:lastRow="0" w:firstColumn="1" w:lastColumn="0" w:noHBand="0" w:noVBand="1"/>
      </w:tblPr>
      <w:tblGrid>
        <w:gridCol w:w="9661"/>
      </w:tblGrid>
      <w:tr w:rsidR="00C41C1A" w14:paraId="428C73C6" w14:textId="77777777" w:rsidTr="00762C98">
        <w:trPr>
          <w:trHeight w:val="13663"/>
        </w:trPr>
        <w:tc>
          <w:tcPr>
            <w:tcW w:w="9691" w:type="dxa"/>
            <w:tcBorders>
              <w:top w:val="single" w:sz="48" w:space="0" w:color="E21D84"/>
              <w:left w:val="single" w:sz="48" w:space="0" w:color="E21D84"/>
              <w:bottom w:val="single" w:sz="48" w:space="0" w:color="E21D84"/>
              <w:right w:val="single" w:sz="48" w:space="0" w:color="E21D84"/>
            </w:tcBorders>
          </w:tcPr>
          <w:p w14:paraId="01AC1ACA" w14:textId="77777777" w:rsidR="00C41C1A" w:rsidRPr="009D0694" w:rsidRDefault="00C41C1A" w:rsidP="00B213B0">
            <w:pPr>
              <w:rPr>
                <w:color w:val="000000" w:themeColor="text1"/>
                <w:sz w:val="20"/>
                <w:szCs w:val="20"/>
              </w:rPr>
            </w:pPr>
          </w:p>
        </w:tc>
      </w:tr>
    </w:tbl>
    <w:p w14:paraId="207F23C1" w14:textId="77777777" w:rsidR="00C41C1A" w:rsidRDefault="00C41C1A">
      <w:pPr>
        <w:rPr>
          <w:color w:val="000000" w:themeColor="text1"/>
          <w:sz w:val="22"/>
          <w:szCs w:val="22"/>
        </w:rPr>
      </w:pPr>
      <w:r>
        <w:rPr>
          <w:color w:val="000000" w:themeColor="text1"/>
          <w:sz w:val="22"/>
          <w:szCs w:val="22"/>
        </w:rPr>
        <w:br w:type="page"/>
      </w:r>
    </w:p>
    <w:p w14:paraId="52DA303B" w14:textId="76621DF8" w:rsidR="00C41C1A" w:rsidRDefault="00C41C1A" w:rsidP="00A20ED3">
      <w:pPr>
        <w:rPr>
          <w:color w:val="000000" w:themeColor="text1"/>
          <w:sz w:val="22"/>
          <w:szCs w:val="22"/>
        </w:rPr>
      </w:pPr>
    </w:p>
    <w:tbl>
      <w:tblPr>
        <w:tblStyle w:val="TableGrid"/>
        <w:tblpPr w:leftFromText="180" w:rightFromText="180" w:vertAnchor="text" w:horzAnchor="margin" w:tblpY="-156"/>
        <w:tblW w:w="0" w:type="auto"/>
        <w:tblBorders>
          <w:top w:val="single" w:sz="48" w:space="0" w:color="15B0D9"/>
          <w:left w:val="single" w:sz="48" w:space="0" w:color="15B0D9"/>
          <w:bottom w:val="single" w:sz="48" w:space="0" w:color="15B0D9"/>
          <w:right w:val="single" w:sz="48" w:space="0" w:color="15B0D9"/>
          <w:insideH w:val="single" w:sz="48" w:space="0" w:color="15B0D9"/>
          <w:insideV w:val="single" w:sz="48" w:space="0" w:color="15B0D9"/>
        </w:tblBorders>
        <w:tblLook w:val="04A0" w:firstRow="1" w:lastRow="0" w:firstColumn="1" w:lastColumn="0" w:noHBand="0" w:noVBand="1"/>
      </w:tblPr>
      <w:tblGrid>
        <w:gridCol w:w="9661"/>
      </w:tblGrid>
      <w:tr w:rsidR="00C41C1A" w14:paraId="7361DE3E" w14:textId="77777777" w:rsidTr="00762C98">
        <w:trPr>
          <w:trHeight w:val="13233"/>
        </w:trPr>
        <w:tc>
          <w:tcPr>
            <w:tcW w:w="9691" w:type="dxa"/>
            <w:tcBorders>
              <w:top w:val="single" w:sz="48" w:space="0" w:color="E21D84"/>
              <w:left w:val="single" w:sz="48" w:space="0" w:color="E21D84"/>
              <w:bottom w:val="single" w:sz="48" w:space="0" w:color="E21D84"/>
              <w:right w:val="single" w:sz="48" w:space="0" w:color="E21D84"/>
            </w:tcBorders>
          </w:tcPr>
          <w:p w14:paraId="27333AC2" w14:textId="77777777" w:rsidR="00C41C1A" w:rsidRPr="009D0694" w:rsidRDefault="00C41C1A" w:rsidP="00C41C1A">
            <w:pPr>
              <w:rPr>
                <w:color w:val="000000" w:themeColor="text1"/>
                <w:sz w:val="20"/>
                <w:szCs w:val="20"/>
              </w:rPr>
            </w:pPr>
          </w:p>
        </w:tc>
      </w:tr>
    </w:tbl>
    <w:p w14:paraId="2D24B59F" w14:textId="77777777" w:rsidR="00C41C1A" w:rsidRDefault="00C41C1A">
      <w:pPr>
        <w:rPr>
          <w:color w:val="000000" w:themeColor="text1"/>
          <w:sz w:val="22"/>
          <w:szCs w:val="22"/>
        </w:rPr>
      </w:pPr>
      <w:r>
        <w:rPr>
          <w:color w:val="000000" w:themeColor="text1"/>
          <w:sz w:val="22"/>
          <w:szCs w:val="22"/>
        </w:rPr>
        <w:br w:type="page"/>
      </w:r>
    </w:p>
    <w:p w14:paraId="72D30EB1" w14:textId="393C5490" w:rsidR="00B72A2F" w:rsidRPr="00B72A2F" w:rsidRDefault="00B72A2F" w:rsidP="00B72A2F">
      <w:pPr>
        <w:rPr>
          <w:b/>
          <w:bCs/>
          <w:color w:val="EFB220"/>
          <w:sz w:val="72"/>
          <w:szCs w:val="72"/>
        </w:rPr>
      </w:pPr>
      <w:r w:rsidRPr="00B72A2F">
        <w:rPr>
          <w:b/>
          <w:bCs/>
          <w:color w:val="EFB220"/>
          <w:sz w:val="72"/>
          <w:szCs w:val="72"/>
        </w:rPr>
        <w:lastRenderedPageBreak/>
        <w:t>Helpful Resources &amp; References</w:t>
      </w:r>
    </w:p>
    <w:p w14:paraId="25E7832E" w14:textId="77777777" w:rsidR="00B72A2F" w:rsidRDefault="00B72A2F" w:rsidP="00B72A2F">
      <w:pPr>
        <w:rPr>
          <w:b/>
          <w:bCs/>
          <w:color w:val="DE8241"/>
          <w:sz w:val="22"/>
          <w:szCs w:val="22"/>
        </w:rPr>
      </w:pPr>
    </w:p>
    <w:p w14:paraId="3DA03E53" w14:textId="77777777" w:rsidR="00B72A2F" w:rsidRDefault="00B72A2F" w:rsidP="00B72A2F">
      <w:pPr>
        <w:rPr>
          <w:b/>
          <w:bCs/>
          <w:color w:val="DE8241"/>
          <w:sz w:val="22"/>
          <w:szCs w:val="22"/>
        </w:rPr>
      </w:pPr>
    </w:p>
    <w:p w14:paraId="4783BBFC" w14:textId="77777777" w:rsidR="00B72A2F" w:rsidRDefault="00B72A2F" w:rsidP="00B72A2F">
      <w:pPr>
        <w:rPr>
          <w:b/>
          <w:bCs/>
          <w:color w:val="DE8241"/>
          <w:sz w:val="22"/>
          <w:szCs w:val="22"/>
        </w:rPr>
      </w:pPr>
    </w:p>
    <w:p w14:paraId="285D545E" w14:textId="77777777" w:rsidR="00B72A2F" w:rsidRPr="00B72A2F" w:rsidRDefault="00B72A2F" w:rsidP="00A20ED3">
      <w:pPr>
        <w:rPr>
          <w:b/>
          <w:bCs/>
          <w:color w:val="000000" w:themeColor="text1"/>
          <w:sz w:val="22"/>
          <w:szCs w:val="22"/>
        </w:rPr>
      </w:pPr>
      <w:r w:rsidRPr="00B72A2F">
        <w:rPr>
          <w:b/>
          <w:bCs/>
          <w:color w:val="000000" w:themeColor="text1"/>
          <w:sz w:val="22"/>
          <w:szCs w:val="22"/>
        </w:rPr>
        <w:t>Useful resources:</w:t>
      </w:r>
    </w:p>
    <w:p w14:paraId="376486B9" w14:textId="77777777" w:rsidR="00B72A2F" w:rsidRDefault="00B72A2F" w:rsidP="00A20ED3">
      <w:pPr>
        <w:rPr>
          <w:color w:val="000000" w:themeColor="text1"/>
          <w:sz w:val="22"/>
          <w:szCs w:val="22"/>
        </w:rPr>
      </w:pPr>
    </w:p>
    <w:p w14:paraId="5A56E66F" w14:textId="211F94C4" w:rsidR="00B72A2F" w:rsidRDefault="00B72A2F" w:rsidP="00A20ED3">
      <w:pPr>
        <w:rPr>
          <w:color w:val="000000" w:themeColor="text1"/>
          <w:sz w:val="22"/>
          <w:szCs w:val="22"/>
        </w:rPr>
      </w:pPr>
      <w:r w:rsidRPr="00B72A2F">
        <w:rPr>
          <w:color w:val="000000" w:themeColor="text1"/>
          <w:sz w:val="22"/>
          <w:szCs w:val="22"/>
        </w:rPr>
        <w:t xml:space="preserve">The Dark Side </w:t>
      </w:r>
      <w:proofErr w:type="gramStart"/>
      <w:r w:rsidRPr="00B72A2F">
        <w:rPr>
          <w:color w:val="000000" w:themeColor="text1"/>
          <w:sz w:val="22"/>
          <w:szCs w:val="22"/>
        </w:rPr>
        <w:t>Of</w:t>
      </w:r>
      <w:proofErr w:type="gramEnd"/>
      <w:r w:rsidRPr="00B72A2F">
        <w:rPr>
          <w:color w:val="000000" w:themeColor="text1"/>
          <w:sz w:val="22"/>
          <w:szCs w:val="22"/>
        </w:rPr>
        <w:t xml:space="preserve"> Creativity - </w:t>
      </w:r>
      <w:hyperlink r:id="rId10" w:history="1">
        <w:r w:rsidRPr="00E62402">
          <w:rPr>
            <w:rStyle w:val="Hyperlink"/>
            <w:sz w:val="22"/>
            <w:szCs w:val="22"/>
          </w:rPr>
          <w:t>https://www.fastcompany.com/90305531/this-is-the-dark-side-of-creativity-that-we-dont-talk-about</w:t>
        </w:r>
      </w:hyperlink>
    </w:p>
    <w:p w14:paraId="7A5DB283" w14:textId="77777777" w:rsidR="00B72A2F" w:rsidRDefault="00B72A2F" w:rsidP="00A20ED3">
      <w:pPr>
        <w:rPr>
          <w:color w:val="000000" w:themeColor="text1"/>
          <w:sz w:val="22"/>
          <w:szCs w:val="22"/>
        </w:rPr>
      </w:pPr>
    </w:p>
    <w:p w14:paraId="1835CFB8" w14:textId="5806639B" w:rsidR="00B72A2F" w:rsidRDefault="00B72A2F" w:rsidP="00A20ED3">
      <w:pPr>
        <w:rPr>
          <w:color w:val="000000" w:themeColor="text1"/>
          <w:sz w:val="22"/>
          <w:szCs w:val="22"/>
        </w:rPr>
      </w:pPr>
      <w:r w:rsidRPr="00B72A2F">
        <w:rPr>
          <w:color w:val="000000" w:themeColor="text1"/>
          <w:sz w:val="22"/>
          <w:szCs w:val="22"/>
        </w:rPr>
        <w:t>Reinventing Creative Thinking</w:t>
      </w:r>
      <w:r>
        <w:rPr>
          <w:color w:val="000000" w:themeColor="text1"/>
          <w:sz w:val="22"/>
          <w:szCs w:val="22"/>
        </w:rPr>
        <w:t xml:space="preserve"> - </w:t>
      </w:r>
      <w:hyperlink r:id="rId11" w:anchor="t-65789" w:history="1">
        <w:r w:rsidRPr="00E62402">
          <w:rPr>
            <w:rStyle w:val="Hyperlink"/>
            <w:sz w:val="22"/>
            <w:szCs w:val="22"/>
          </w:rPr>
          <w:t>https://www.ted.com/talks/luc_de_brabandere_reinventing_creative_thinking#t-65789</w:t>
        </w:r>
      </w:hyperlink>
    </w:p>
    <w:p w14:paraId="02888AC2" w14:textId="77777777" w:rsidR="00B72A2F" w:rsidRDefault="00B72A2F" w:rsidP="00A20ED3">
      <w:pPr>
        <w:rPr>
          <w:color w:val="000000" w:themeColor="text1"/>
          <w:sz w:val="22"/>
          <w:szCs w:val="22"/>
        </w:rPr>
      </w:pPr>
    </w:p>
    <w:p w14:paraId="59A51BFA" w14:textId="656D738F" w:rsidR="00B72A2F" w:rsidRDefault="00B72A2F" w:rsidP="00A20ED3">
      <w:pPr>
        <w:rPr>
          <w:color w:val="000000" w:themeColor="text1"/>
          <w:sz w:val="22"/>
          <w:szCs w:val="22"/>
        </w:rPr>
      </w:pPr>
      <w:r w:rsidRPr="00B72A2F">
        <w:rPr>
          <w:color w:val="000000" w:themeColor="text1"/>
          <w:sz w:val="22"/>
          <w:szCs w:val="22"/>
        </w:rPr>
        <w:t xml:space="preserve">Advantages and Disadvantages of Creativity </w:t>
      </w:r>
      <w:r>
        <w:rPr>
          <w:color w:val="000000" w:themeColor="text1"/>
          <w:sz w:val="22"/>
          <w:szCs w:val="22"/>
        </w:rPr>
        <w:t>–</w:t>
      </w:r>
    </w:p>
    <w:p w14:paraId="565C175C" w14:textId="447A2BCC" w:rsidR="00B72A2F" w:rsidRDefault="00000000" w:rsidP="00A20ED3">
      <w:pPr>
        <w:rPr>
          <w:color w:val="000000" w:themeColor="text1"/>
          <w:sz w:val="22"/>
          <w:szCs w:val="22"/>
        </w:rPr>
      </w:pPr>
      <w:hyperlink r:id="rId12" w:history="1">
        <w:r w:rsidR="00B72A2F" w:rsidRPr="00E62402">
          <w:rPr>
            <w:rStyle w:val="Hyperlink"/>
            <w:sz w:val="22"/>
            <w:szCs w:val="22"/>
          </w:rPr>
          <w:t>http://creativityproductivethinking.blogspot.com/2011/04/advantages-disadvantages.html</w:t>
        </w:r>
      </w:hyperlink>
    </w:p>
    <w:p w14:paraId="7A487C79" w14:textId="77777777" w:rsidR="00B72A2F" w:rsidRDefault="00B72A2F" w:rsidP="00A20ED3">
      <w:pPr>
        <w:rPr>
          <w:color w:val="000000" w:themeColor="text1"/>
          <w:sz w:val="22"/>
          <w:szCs w:val="22"/>
        </w:rPr>
      </w:pPr>
    </w:p>
    <w:p w14:paraId="02E9F69B" w14:textId="77777777" w:rsidR="00B72A2F" w:rsidRDefault="00B72A2F" w:rsidP="00A20ED3">
      <w:pPr>
        <w:rPr>
          <w:color w:val="000000" w:themeColor="text1"/>
          <w:sz w:val="22"/>
          <w:szCs w:val="22"/>
        </w:rPr>
      </w:pPr>
    </w:p>
    <w:p w14:paraId="3D56512A" w14:textId="77777777" w:rsidR="00B72A2F" w:rsidRDefault="00B72A2F">
      <w:pPr>
        <w:rPr>
          <w:b/>
          <w:bCs/>
          <w:color w:val="000000" w:themeColor="text1"/>
          <w:sz w:val="22"/>
          <w:szCs w:val="22"/>
        </w:rPr>
      </w:pPr>
      <w:r>
        <w:rPr>
          <w:b/>
          <w:bCs/>
          <w:color w:val="000000" w:themeColor="text1"/>
          <w:sz w:val="22"/>
          <w:szCs w:val="22"/>
        </w:rPr>
        <w:t>References:</w:t>
      </w:r>
    </w:p>
    <w:p w14:paraId="193284F9" w14:textId="77777777" w:rsidR="00B72A2F" w:rsidRDefault="00B72A2F">
      <w:pPr>
        <w:rPr>
          <w:color w:val="000000" w:themeColor="text1"/>
          <w:sz w:val="22"/>
          <w:szCs w:val="22"/>
        </w:rPr>
      </w:pPr>
    </w:p>
    <w:p w14:paraId="06C75726" w14:textId="35D775F6" w:rsidR="00B72A2F" w:rsidRDefault="00B72A2F">
      <w:pPr>
        <w:rPr>
          <w:color w:val="000000" w:themeColor="text1"/>
          <w:sz w:val="22"/>
          <w:szCs w:val="22"/>
        </w:rPr>
      </w:pPr>
      <w:r w:rsidRPr="00B72A2F">
        <w:rPr>
          <w:color w:val="000000" w:themeColor="text1"/>
          <w:sz w:val="22"/>
          <w:szCs w:val="22"/>
        </w:rPr>
        <w:t xml:space="preserve">Examples of creative thinking - </w:t>
      </w:r>
      <w:hyperlink r:id="rId13" w:history="1">
        <w:r w:rsidRPr="00E62402">
          <w:rPr>
            <w:rStyle w:val="Hyperlink"/>
            <w:sz w:val="22"/>
            <w:szCs w:val="22"/>
          </w:rPr>
          <w:t>https://www.thebalancecareers.com/creative-thinking-definition-with-examples-2063744</w:t>
        </w:r>
      </w:hyperlink>
    </w:p>
    <w:p w14:paraId="7B9B8BCF" w14:textId="77777777" w:rsidR="00B72A2F" w:rsidRDefault="00B72A2F">
      <w:pPr>
        <w:rPr>
          <w:color w:val="000000" w:themeColor="text1"/>
          <w:sz w:val="22"/>
          <w:szCs w:val="22"/>
        </w:rPr>
      </w:pPr>
    </w:p>
    <w:p w14:paraId="6D160114" w14:textId="290BCC4A" w:rsidR="003B12AF" w:rsidRDefault="00B72A2F">
      <w:pPr>
        <w:rPr>
          <w:color w:val="000000" w:themeColor="text1"/>
          <w:sz w:val="22"/>
          <w:szCs w:val="22"/>
        </w:rPr>
      </w:pPr>
      <w:r w:rsidRPr="00B72A2F">
        <w:rPr>
          <w:color w:val="000000" w:themeColor="text1"/>
          <w:sz w:val="22"/>
          <w:szCs w:val="22"/>
        </w:rPr>
        <w:t xml:space="preserve">Liking your job will help you succeed - </w:t>
      </w:r>
      <w:hyperlink r:id="rId14" w:anchor=":~:text=Being%20happy%20at%20work%20and,mistakes%2C%20and%20better%20business%20decisions" w:history="1">
        <w:r w:rsidR="003B12AF" w:rsidRPr="00E62402">
          <w:rPr>
            <w:rStyle w:val="Hyperlink"/>
            <w:sz w:val="22"/>
            <w:szCs w:val="22"/>
          </w:rPr>
          <w:t>https://appliedpsychologydegree.usc.edu/blog/how-liking-your-job-will-help-you-succeed/#:~:text=Being%20happy%20at%20work%20and,mistakes%2C%20and%20better%20business%20decisions</w:t>
        </w:r>
      </w:hyperlink>
    </w:p>
    <w:p w14:paraId="1F29E2A1" w14:textId="77777777" w:rsidR="003B12AF" w:rsidRDefault="003B12AF">
      <w:pPr>
        <w:rPr>
          <w:color w:val="000000" w:themeColor="text1"/>
          <w:sz w:val="22"/>
          <w:szCs w:val="22"/>
        </w:rPr>
      </w:pPr>
    </w:p>
    <w:p w14:paraId="71BFE169" w14:textId="09089D04" w:rsidR="003B12AF" w:rsidRDefault="00B72A2F">
      <w:pPr>
        <w:rPr>
          <w:color w:val="000000" w:themeColor="text1"/>
          <w:sz w:val="22"/>
          <w:szCs w:val="22"/>
        </w:rPr>
      </w:pPr>
      <w:r w:rsidRPr="00B72A2F">
        <w:rPr>
          <w:color w:val="000000" w:themeColor="text1"/>
          <w:sz w:val="22"/>
          <w:szCs w:val="22"/>
        </w:rPr>
        <w:t xml:space="preserve">Analytical Skills - </w:t>
      </w:r>
      <w:hyperlink r:id="rId15" w:history="1">
        <w:r w:rsidR="003B12AF" w:rsidRPr="00E62402">
          <w:rPr>
            <w:rStyle w:val="Hyperlink"/>
            <w:sz w:val="22"/>
            <w:szCs w:val="22"/>
          </w:rPr>
          <w:t>https://www.thebalancecareers.com/analytical-skills-list-2063729</w:t>
        </w:r>
      </w:hyperlink>
    </w:p>
    <w:p w14:paraId="5EC3050B" w14:textId="2887832B" w:rsidR="00B72A2F" w:rsidRDefault="00B72A2F">
      <w:pPr>
        <w:rPr>
          <w:color w:val="000000" w:themeColor="text1"/>
          <w:sz w:val="22"/>
          <w:szCs w:val="22"/>
        </w:rPr>
      </w:pPr>
      <w:r>
        <w:rPr>
          <w:color w:val="000000" w:themeColor="text1"/>
          <w:sz w:val="22"/>
          <w:szCs w:val="22"/>
        </w:rPr>
        <w:br w:type="page"/>
      </w:r>
    </w:p>
    <w:p w14:paraId="76163001" w14:textId="25F90F0C" w:rsidR="00BC5345" w:rsidRPr="00F4092B" w:rsidRDefault="00BC5345" w:rsidP="00A20ED3">
      <w:pPr>
        <w:rPr>
          <w:color w:val="000000" w:themeColor="text1"/>
          <w:sz w:val="22"/>
          <w:szCs w:val="22"/>
        </w:rPr>
      </w:pPr>
      <w:r w:rsidRPr="00F4092B">
        <w:rPr>
          <w:color w:val="000000" w:themeColor="text1"/>
          <w:sz w:val="22"/>
          <w:szCs w:val="22"/>
        </w:rPr>
        <w:lastRenderedPageBreak/>
        <w:t>SFEDI Awards</w:t>
      </w:r>
    </w:p>
    <w:p w14:paraId="04563287" w14:textId="749A8CCA" w:rsidR="00BC5345" w:rsidRPr="00F4092B" w:rsidRDefault="003F30EB" w:rsidP="00A20ED3">
      <w:pPr>
        <w:rPr>
          <w:color w:val="000000" w:themeColor="text1"/>
          <w:sz w:val="22"/>
          <w:szCs w:val="22"/>
        </w:rPr>
      </w:pPr>
      <w:r>
        <w:rPr>
          <w:color w:val="000000" w:themeColor="text1"/>
          <w:sz w:val="22"/>
          <w:szCs w:val="22"/>
        </w:rPr>
        <w:t>19 Victoria Road</w:t>
      </w:r>
    </w:p>
    <w:p w14:paraId="2F0A097F" w14:textId="4AB7F26B" w:rsidR="00BC5345" w:rsidRPr="00F4092B" w:rsidRDefault="00BC5345" w:rsidP="00A20ED3">
      <w:pPr>
        <w:rPr>
          <w:color w:val="000000" w:themeColor="text1"/>
          <w:sz w:val="22"/>
          <w:szCs w:val="22"/>
        </w:rPr>
      </w:pPr>
      <w:r w:rsidRPr="00F4092B">
        <w:rPr>
          <w:color w:val="000000" w:themeColor="text1"/>
          <w:sz w:val="22"/>
          <w:szCs w:val="22"/>
        </w:rPr>
        <w:t>Darlington</w:t>
      </w:r>
    </w:p>
    <w:p w14:paraId="0DDBE0DF" w14:textId="7455711B" w:rsidR="00BC5345" w:rsidRPr="00F4092B" w:rsidRDefault="00BC5345" w:rsidP="00A20ED3">
      <w:pPr>
        <w:rPr>
          <w:color w:val="000000" w:themeColor="text1"/>
          <w:sz w:val="22"/>
          <w:szCs w:val="22"/>
        </w:rPr>
      </w:pPr>
      <w:r w:rsidRPr="00F4092B">
        <w:rPr>
          <w:color w:val="000000" w:themeColor="text1"/>
          <w:sz w:val="22"/>
          <w:szCs w:val="22"/>
        </w:rPr>
        <w:t>County Durham</w:t>
      </w:r>
    </w:p>
    <w:p w14:paraId="20B903F3" w14:textId="1F8F51C1" w:rsidR="00BC5345" w:rsidRPr="00F4092B" w:rsidRDefault="00BC5345" w:rsidP="00A20ED3">
      <w:pPr>
        <w:rPr>
          <w:color w:val="000000" w:themeColor="text1"/>
          <w:sz w:val="22"/>
          <w:szCs w:val="22"/>
        </w:rPr>
      </w:pPr>
      <w:r w:rsidRPr="00F4092B">
        <w:rPr>
          <w:color w:val="000000" w:themeColor="text1"/>
          <w:sz w:val="22"/>
          <w:szCs w:val="22"/>
        </w:rPr>
        <w:t>DL</w:t>
      </w:r>
      <w:r w:rsidR="003F30EB">
        <w:rPr>
          <w:color w:val="000000" w:themeColor="text1"/>
          <w:sz w:val="22"/>
          <w:szCs w:val="22"/>
        </w:rPr>
        <w:t>1 5SF</w:t>
      </w:r>
    </w:p>
    <w:p w14:paraId="02845101" w14:textId="29245501" w:rsidR="00BC5345" w:rsidRPr="00F4092B" w:rsidRDefault="00BC5345" w:rsidP="00A20ED3">
      <w:pPr>
        <w:rPr>
          <w:color w:val="000000" w:themeColor="text1"/>
          <w:sz w:val="22"/>
          <w:szCs w:val="22"/>
        </w:rPr>
      </w:pPr>
    </w:p>
    <w:p w14:paraId="71DDBF56" w14:textId="6DD9333B" w:rsidR="00BC5345" w:rsidRPr="00F4092B" w:rsidRDefault="00BC5345" w:rsidP="00A20ED3">
      <w:pPr>
        <w:rPr>
          <w:color w:val="000000" w:themeColor="text1"/>
          <w:sz w:val="22"/>
          <w:szCs w:val="22"/>
        </w:rPr>
      </w:pPr>
      <w:r w:rsidRPr="00F4092B">
        <w:rPr>
          <w:color w:val="000000" w:themeColor="text1"/>
          <w:sz w:val="22"/>
          <w:szCs w:val="22"/>
        </w:rPr>
        <w:t>customerservices@sfediawards.com</w:t>
      </w:r>
    </w:p>
    <w:p w14:paraId="6C44ACDA" w14:textId="25DE1771" w:rsidR="00BC5345" w:rsidRPr="00F4092B" w:rsidRDefault="00BC5345" w:rsidP="00A20ED3">
      <w:pPr>
        <w:rPr>
          <w:color w:val="000000" w:themeColor="text1"/>
          <w:sz w:val="22"/>
          <w:szCs w:val="22"/>
        </w:rPr>
      </w:pPr>
      <w:r w:rsidRPr="00F4092B">
        <w:rPr>
          <w:color w:val="000000" w:themeColor="text1"/>
          <w:sz w:val="22"/>
          <w:szCs w:val="22"/>
        </w:rPr>
        <w:t>0845 224 5928</w:t>
      </w:r>
    </w:p>
    <w:p w14:paraId="5435FE46" w14:textId="67926525" w:rsidR="00BC5345" w:rsidRPr="00F4092B" w:rsidRDefault="00BC5345" w:rsidP="00BC5345">
      <w:pPr>
        <w:spacing w:line="480" w:lineRule="auto"/>
        <w:rPr>
          <w:color w:val="000000" w:themeColor="text1"/>
          <w:sz w:val="22"/>
          <w:szCs w:val="22"/>
        </w:rPr>
      </w:pPr>
      <w:r w:rsidRPr="00F4092B">
        <w:rPr>
          <w:color w:val="000000" w:themeColor="text1"/>
          <w:sz w:val="22"/>
          <w:szCs w:val="22"/>
        </w:rPr>
        <w:t>@sfediawards</w:t>
      </w:r>
    </w:p>
    <w:sectPr w:rsidR="00BC5345" w:rsidRPr="00F4092B" w:rsidSect="00D6410F">
      <w:footerReference w:type="default" r:id="rId16"/>
      <w:pgSz w:w="11900" w:h="16840"/>
      <w:pgMar w:top="1440" w:right="963" w:bottom="1033"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CB25" w14:textId="77777777" w:rsidR="00CD0507" w:rsidRDefault="00CD0507" w:rsidP="0064523C">
      <w:r>
        <w:separator/>
      </w:r>
    </w:p>
  </w:endnote>
  <w:endnote w:type="continuationSeparator" w:id="0">
    <w:p w14:paraId="10AE3162" w14:textId="77777777" w:rsidR="00CD0507" w:rsidRDefault="00CD0507" w:rsidP="006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C982" w14:textId="77777777" w:rsidR="00BC5345" w:rsidRDefault="00BC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F82C1" w14:textId="77777777" w:rsidR="00CD0507" w:rsidRDefault="00CD0507" w:rsidP="0064523C">
      <w:r>
        <w:separator/>
      </w:r>
    </w:p>
  </w:footnote>
  <w:footnote w:type="continuationSeparator" w:id="0">
    <w:p w14:paraId="601D0FA8" w14:textId="77777777" w:rsidR="00CD0507" w:rsidRDefault="00CD0507" w:rsidP="00645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B4ECF"/>
    <w:multiLevelType w:val="hybridMultilevel"/>
    <w:tmpl w:val="581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71A6C"/>
    <w:multiLevelType w:val="hybridMultilevel"/>
    <w:tmpl w:val="CE22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1141"/>
    <w:multiLevelType w:val="hybridMultilevel"/>
    <w:tmpl w:val="5BE0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46560"/>
    <w:multiLevelType w:val="hybridMultilevel"/>
    <w:tmpl w:val="E6EC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B72C08"/>
    <w:multiLevelType w:val="hybridMultilevel"/>
    <w:tmpl w:val="E28CB0EE"/>
    <w:lvl w:ilvl="0" w:tplc="478E81E0">
      <w:numFmt w:val="bullet"/>
      <w:lvlText w:val="•"/>
      <w:lvlJc w:val="left"/>
      <w:pPr>
        <w:ind w:left="219" w:hanging="140"/>
      </w:pPr>
      <w:rPr>
        <w:rFonts w:ascii="Open Sans" w:eastAsia="Open Sans" w:hAnsi="Open Sans" w:cs="Open Sans" w:hint="default"/>
        <w:color w:val="231F20"/>
        <w:w w:val="100"/>
        <w:sz w:val="22"/>
        <w:szCs w:val="22"/>
        <w:lang w:val="en-GB" w:eastAsia="en-GB" w:bidi="en-GB"/>
      </w:rPr>
    </w:lvl>
    <w:lvl w:ilvl="1" w:tplc="D988F36A">
      <w:numFmt w:val="bullet"/>
      <w:lvlText w:val="•"/>
      <w:lvlJc w:val="left"/>
      <w:pPr>
        <w:ind w:left="763" w:hanging="140"/>
      </w:pPr>
      <w:rPr>
        <w:rFonts w:hint="default"/>
        <w:lang w:val="en-GB" w:eastAsia="en-GB" w:bidi="en-GB"/>
      </w:rPr>
    </w:lvl>
    <w:lvl w:ilvl="2" w:tplc="B38480CE">
      <w:numFmt w:val="bullet"/>
      <w:lvlText w:val="•"/>
      <w:lvlJc w:val="left"/>
      <w:pPr>
        <w:ind w:left="1307" w:hanging="140"/>
      </w:pPr>
      <w:rPr>
        <w:rFonts w:hint="default"/>
        <w:lang w:val="en-GB" w:eastAsia="en-GB" w:bidi="en-GB"/>
      </w:rPr>
    </w:lvl>
    <w:lvl w:ilvl="3" w:tplc="EC5AFF0E">
      <w:numFmt w:val="bullet"/>
      <w:lvlText w:val="•"/>
      <w:lvlJc w:val="left"/>
      <w:pPr>
        <w:ind w:left="1850" w:hanging="140"/>
      </w:pPr>
      <w:rPr>
        <w:rFonts w:hint="default"/>
        <w:lang w:val="en-GB" w:eastAsia="en-GB" w:bidi="en-GB"/>
      </w:rPr>
    </w:lvl>
    <w:lvl w:ilvl="4" w:tplc="7EA85ECE">
      <w:numFmt w:val="bullet"/>
      <w:lvlText w:val="•"/>
      <w:lvlJc w:val="left"/>
      <w:pPr>
        <w:ind w:left="2394" w:hanging="140"/>
      </w:pPr>
      <w:rPr>
        <w:rFonts w:hint="default"/>
        <w:lang w:val="en-GB" w:eastAsia="en-GB" w:bidi="en-GB"/>
      </w:rPr>
    </w:lvl>
    <w:lvl w:ilvl="5" w:tplc="9B967A66">
      <w:numFmt w:val="bullet"/>
      <w:lvlText w:val="•"/>
      <w:lvlJc w:val="left"/>
      <w:pPr>
        <w:ind w:left="2938" w:hanging="140"/>
      </w:pPr>
      <w:rPr>
        <w:rFonts w:hint="default"/>
        <w:lang w:val="en-GB" w:eastAsia="en-GB" w:bidi="en-GB"/>
      </w:rPr>
    </w:lvl>
    <w:lvl w:ilvl="6" w:tplc="190E904C">
      <w:numFmt w:val="bullet"/>
      <w:lvlText w:val="•"/>
      <w:lvlJc w:val="left"/>
      <w:pPr>
        <w:ind w:left="3481" w:hanging="140"/>
      </w:pPr>
      <w:rPr>
        <w:rFonts w:hint="default"/>
        <w:lang w:val="en-GB" w:eastAsia="en-GB" w:bidi="en-GB"/>
      </w:rPr>
    </w:lvl>
    <w:lvl w:ilvl="7" w:tplc="55EEE4C2">
      <w:numFmt w:val="bullet"/>
      <w:lvlText w:val="•"/>
      <w:lvlJc w:val="left"/>
      <w:pPr>
        <w:ind w:left="4025" w:hanging="140"/>
      </w:pPr>
      <w:rPr>
        <w:rFonts w:hint="default"/>
        <w:lang w:val="en-GB" w:eastAsia="en-GB" w:bidi="en-GB"/>
      </w:rPr>
    </w:lvl>
    <w:lvl w:ilvl="8" w:tplc="7952BB48">
      <w:numFmt w:val="bullet"/>
      <w:lvlText w:val="•"/>
      <w:lvlJc w:val="left"/>
      <w:pPr>
        <w:ind w:left="4568" w:hanging="140"/>
      </w:pPr>
      <w:rPr>
        <w:rFonts w:hint="default"/>
        <w:lang w:val="en-GB" w:eastAsia="en-GB" w:bidi="en-GB"/>
      </w:rPr>
    </w:lvl>
  </w:abstractNum>
  <w:abstractNum w:abstractNumId="5" w15:restartNumberingAfterBreak="0">
    <w:nsid w:val="23A359AA"/>
    <w:multiLevelType w:val="hybridMultilevel"/>
    <w:tmpl w:val="142A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97104"/>
    <w:multiLevelType w:val="hybridMultilevel"/>
    <w:tmpl w:val="E7E01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165AF8"/>
    <w:multiLevelType w:val="hybridMultilevel"/>
    <w:tmpl w:val="6EFC3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16D6F"/>
    <w:multiLevelType w:val="hybridMultilevel"/>
    <w:tmpl w:val="02C0F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EA38F0"/>
    <w:multiLevelType w:val="hybridMultilevel"/>
    <w:tmpl w:val="0BFC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E178BC"/>
    <w:multiLevelType w:val="hybridMultilevel"/>
    <w:tmpl w:val="44EC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0098577">
    <w:abstractNumId w:val="8"/>
  </w:num>
  <w:num w:numId="2" w16cid:durableId="1751342407">
    <w:abstractNumId w:val="0"/>
  </w:num>
  <w:num w:numId="3" w16cid:durableId="731077266">
    <w:abstractNumId w:val="6"/>
  </w:num>
  <w:num w:numId="4" w16cid:durableId="160657961">
    <w:abstractNumId w:val="5"/>
  </w:num>
  <w:num w:numId="5" w16cid:durableId="1082068731">
    <w:abstractNumId w:val="4"/>
  </w:num>
  <w:num w:numId="6" w16cid:durableId="1847863413">
    <w:abstractNumId w:val="7"/>
  </w:num>
  <w:num w:numId="7" w16cid:durableId="1023552892">
    <w:abstractNumId w:val="2"/>
  </w:num>
  <w:num w:numId="8" w16cid:durableId="1892304102">
    <w:abstractNumId w:val="9"/>
  </w:num>
  <w:num w:numId="9" w16cid:durableId="1490973510">
    <w:abstractNumId w:val="10"/>
  </w:num>
  <w:num w:numId="10" w16cid:durableId="316539272">
    <w:abstractNumId w:val="3"/>
  </w:num>
  <w:num w:numId="11" w16cid:durableId="45377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030"/>
    <w:rsid w:val="000101EF"/>
    <w:rsid w:val="000648DC"/>
    <w:rsid w:val="00067A61"/>
    <w:rsid w:val="000E6B21"/>
    <w:rsid w:val="001143B8"/>
    <w:rsid w:val="00176917"/>
    <w:rsid w:val="001E128C"/>
    <w:rsid w:val="00276D5F"/>
    <w:rsid w:val="002845EE"/>
    <w:rsid w:val="00312A84"/>
    <w:rsid w:val="00386DE9"/>
    <w:rsid w:val="003B12AF"/>
    <w:rsid w:val="003B4533"/>
    <w:rsid w:val="003E1C9B"/>
    <w:rsid w:val="003E75B5"/>
    <w:rsid w:val="003F30EB"/>
    <w:rsid w:val="00426169"/>
    <w:rsid w:val="00437990"/>
    <w:rsid w:val="0045168A"/>
    <w:rsid w:val="004B23FA"/>
    <w:rsid w:val="004E22B8"/>
    <w:rsid w:val="0050536E"/>
    <w:rsid w:val="00554F32"/>
    <w:rsid w:val="005A7E08"/>
    <w:rsid w:val="00616ECC"/>
    <w:rsid w:val="0064523C"/>
    <w:rsid w:val="006479E6"/>
    <w:rsid w:val="00666B0B"/>
    <w:rsid w:val="006F1775"/>
    <w:rsid w:val="006F70AD"/>
    <w:rsid w:val="00762C98"/>
    <w:rsid w:val="007B5A9A"/>
    <w:rsid w:val="0083196D"/>
    <w:rsid w:val="00843EB7"/>
    <w:rsid w:val="008F6049"/>
    <w:rsid w:val="00956EAD"/>
    <w:rsid w:val="00984030"/>
    <w:rsid w:val="009870E3"/>
    <w:rsid w:val="009C57A9"/>
    <w:rsid w:val="009D0694"/>
    <w:rsid w:val="00A20ED3"/>
    <w:rsid w:val="00A23483"/>
    <w:rsid w:val="00A3239E"/>
    <w:rsid w:val="00AE7E07"/>
    <w:rsid w:val="00B14B47"/>
    <w:rsid w:val="00B3522C"/>
    <w:rsid w:val="00B466CC"/>
    <w:rsid w:val="00B72A2F"/>
    <w:rsid w:val="00B91A93"/>
    <w:rsid w:val="00BC5345"/>
    <w:rsid w:val="00BE5EEB"/>
    <w:rsid w:val="00C0509B"/>
    <w:rsid w:val="00C16C0A"/>
    <w:rsid w:val="00C24640"/>
    <w:rsid w:val="00C267FA"/>
    <w:rsid w:val="00C30420"/>
    <w:rsid w:val="00C41C1A"/>
    <w:rsid w:val="00CD0507"/>
    <w:rsid w:val="00D1565E"/>
    <w:rsid w:val="00D6410F"/>
    <w:rsid w:val="00DC03E6"/>
    <w:rsid w:val="00DD617F"/>
    <w:rsid w:val="00EF1CE7"/>
    <w:rsid w:val="00EF2620"/>
    <w:rsid w:val="00F1781A"/>
    <w:rsid w:val="00F4092B"/>
    <w:rsid w:val="00F743F7"/>
    <w:rsid w:val="00FA4FD4"/>
    <w:rsid w:val="00FB4702"/>
    <w:rsid w:val="00FB4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DFB2D"/>
  <w15:chartTrackingRefBased/>
  <w15:docId w15:val="{67002397-6C77-D947-B639-5EAD69178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17F"/>
    <w:pPr>
      <w:ind w:left="720"/>
      <w:contextualSpacing/>
    </w:pPr>
  </w:style>
  <w:style w:type="table" w:styleId="TableGrid">
    <w:name w:val="Table Grid"/>
    <w:basedOn w:val="TableNormal"/>
    <w:uiPriority w:val="39"/>
    <w:rsid w:val="00D64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523C"/>
    <w:pPr>
      <w:tabs>
        <w:tab w:val="center" w:pos="4513"/>
        <w:tab w:val="right" w:pos="9026"/>
      </w:tabs>
    </w:pPr>
  </w:style>
  <w:style w:type="character" w:customStyle="1" w:styleId="HeaderChar">
    <w:name w:val="Header Char"/>
    <w:basedOn w:val="DefaultParagraphFont"/>
    <w:link w:val="Header"/>
    <w:uiPriority w:val="99"/>
    <w:rsid w:val="0064523C"/>
  </w:style>
  <w:style w:type="paragraph" w:styleId="Footer">
    <w:name w:val="footer"/>
    <w:basedOn w:val="Normal"/>
    <w:link w:val="FooterChar"/>
    <w:uiPriority w:val="99"/>
    <w:unhideWhenUsed/>
    <w:rsid w:val="0064523C"/>
    <w:pPr>
      <w:tabs>
        <w:tab w:val="center" w:pos="4513"/>
        <w:tab w:val="right" w:pos="9026"/>
      </w:tabs>
    </w:pPr>
  </w:style>
  <w:style w:type="character" w:customStyle="1" w:styleId="FooterChar">
    <w:name w:val="Footer Char"/>
    <w:basedOn w:val="DefaultParagraphFont"/>
    <w:link w:val="Footer"/>
    <w:uiPriority w:val="99"/>
    <w:rsid w:val="0064523C"/>
  </w:style>
  <w:style w:type="paragraph" w:styleId="BodyText">
    <w:name w:val="Body Text"/>
    <w:basedOn w:val="Normal"/>
    <w:link w:val="BodyTextChar"/>
    <w:uiPriority w:val="1"/>
    <w:qFormat/>
    <w:rsid w:val="00A20ED3"/>
    <w:pPr>
      <w:widowControl w:val="0"/>
      <w:autoSpaceDE w:val="0"/>
      <w:autoSpaceDN w:val="0"/>
    </w:pPr>
    <w:rPr>
      <w:rFonts w:ascii="Open Sans" w:eastAsia="Open Sans" w:hAnsi="Open Sans" w:cs="Open Sans"/>
      <w:sz w:val="22"/>
      <w:szCs w:val="22"/>
      <w:lang w:eastAsia="en-GB" w:bidi="en-GB"/>
    </w:rPr>
  </w:style>
  <w:style w:type="character" w:customStyle="1" w:styleId="BodyTextChar">
    <w:name w:val="Body Text Char"/>
    <w:basedOn w:val="DefaultParagraphFont"/>
    <w:link w:val="BodyText"/>
    <w:uiPriority w:val="1"/>
    <w:rsid w:val="00A20ED3"/>
    <w:rPr>
      <w:rFonts w:ascii="Open Sans" w:eastAsia="Open Sans" w:hAnsi="Open Sans" w:cs="Open Sans"/>
      <w:sz w:val="22"/>
      <w:szCs w:val="22"/>
      <w:lang w:eastAsia="en-GB" w:bidi="en-GB"/>
    </w:rPr>
  </w:style>
  <w:style w:type="character" w:styleId="Hyperlink">
    <w:name w:val="Hyperlink"/>
    <w:basedOn w:val="DefaultParagraphFont"/>
    <w:uiPriority w:val="99"/>
    <w:unhideWhenUsed/>
    <w:rsid w:val="00BC5345"/>
    <w:rPr>
      <w:color w:val="0563C1" w:themeColor="hyperlink"/>
      <w:u w:val="single"/>
    </w:rPr>
  </w:style>
  <w:style w:type="character" w:styleId="UnresolvedMention">
    <w:name w:val="Unresolved Mention"/>
    <w:basedOn w:val="DefaultParagraphFont"/>
    <w:uiPriority w:val="99"/>
    <w:semiHidden/>
    <w:unhideWhenUsed/>
    <w:rsid w:val="00BC5345"/>
    <w:rPr>
      <w:color w:val="605E5C"/>
      <w:shd w:val="clear" w:color="auto" w:fill="E1DFDD"/>
    </w:rPr>
  </w:style>
  <w:style w:type="paragraph" w:customStyle="1" w:styleId="TableParagraph">
    <w:name w:val="Table Paragraph"/>
    <w:basedOn w:val="Normal"/>
    <w:uiPriority w:val="1"/>
    <w:qFormat/>
    <w:rsid w:val="00176917"/>
    <w:pPr>
      <w:widowControl w:val="0"/>
      <w:autoSpaceDE w:val="0"/>
      <w:autoSpaceDN w:val="0"/>
    </w:pPr>
    <w:rPr>
      <w:rFonts w:ascii="Open Sans" w:eastAsia="Open Sans" w:hAnsi="Open Sans" w:cs="Open Sans"/>
      <w:sz w:val="22"/>
      <w:szCs w:val="22"/>
      <w:lang w:eastAsia="en-GB" w:bidi="en-GB"/>
    </w:rPr>
  </w:style>
  <w:style w:type="character" w:styleId="FollowedHyperlink">
    <w:name w:val="FollowedHyperlink"/>
    <w:basedOn w:val="DefaultParagraphFont"/>
    <w:uiPriority w:val="99"/>
    <w:semiHidden/>
    <w:unhideWhenUsed/>
    <w:rsid w:val="00B72A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thebalancecareers.com/creative-thinking-definition-with-examples-206374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reativityproductivethinking.blogspot.com/2011/04/advantages-disadvantag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d.com/talks/luc_de_brabandere_reinventing_creative_thinking" TargetMode="External"/><Relationship Id="rId5" Type="http://schemas.openxmlformats.org/officeDocument/2006/relationships/footnotes" Target="footnotes.xml"/><Relationship Id="rId15" Type="http://schemas.openxmlformats.org/officeDocument/2006/relationships/hyperlink" Target="https://www.thebalancecareers.com/analytical-skills-list-2063729" TargetMode="External"/><Relationship Id="rId10" Type="http://schemas.openxmlformats.org/officeDocument/2006/relationships/hyperlink" Target="https://www.fastcompany.com/90305531/this-is-the-dark-side-of-creativity-that-we-dont-talk-about"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appliedpsychologydegree.usc.edu/blog/how-liking-your-job-will-help-you-succ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23</Pages>
  <Words>2850</Words>
  <Characters>14740</Characters>
  <Application>Microsoft Office Word</Application>
  <DocSecurity>0</DocSecurity>
  <Lines>177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Perry</dc:creator>
  <cp:keywords/>
  <dc:description/>
  <cp:lastModifiedBy>Nathan Hardwick</cp:lastModifiedBy>
  <cp:revision>10</cp:revision>
  <dcterms:created xsi:type="dcterms:W3CDTF">2021-06-28T10:18:00Z</dcterms:created>
  <dcterms:modified xsi:type="dcterms:W3CDTF">2023-09-04T08:03:00Z</dcterms:modified>
</cp:coreProperties>
</file>